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014" w:rsidRPr="007C3014" w:rsidRDefault="007C3014" w:rsidP="007C3014">
      <w:pPr>
        <w:pStyle w:val="NoSpacing"/>
        <w:jc w:val="center"/>
        <w:rPr>
          <w:rFonts w:ascii="Times New Roman" w:hAnsi="Times New Roman" w:cs="Times New Roman"/>
          <w:b/>
          <w:sz w:val="24"/>
        </w:rPr>
      </w:pPr>
      <w:r w:rsidRPr="007C3014">
        <w:rPr>
          <w:rFonts w:ascii="Times New Roman" w:hAnsi="Times New Roman" w:cs="Times New Roman"/>
          <w:b/>
          <w:sz w:val="24"/>
        </w:rPr>
        <w:t xml:space="preserve">CSE2312-002/003, </w:t>
      </w:r>
      <w:proofErr w:type="gramStart"/>
      <w:r w:rsidRPr="007C3014">
        <w:rPr>
          <w:rFonts w:ascii="Times New Roman" w:hAnsi="Times New Roman" w:cs="Times New Roman"/>
          <w:b/>
          <w:sz w:val="24"/>
        </w:rPr>
        <w:t>Fall</w:t>
      </w:r>
      <w:proofErr w:type="gramEnd"/>
      <w:r w:rsidRPr="007C3014">
        <w:rPr>
          <w:rFonts w:ascii="Times New Roman" w:hAnsi="Times New Roman" w:cs="Times New Roman"/>
          <w:b/>
          <w:sz w:val="24"/>
        </w:rPr>
        <w:t xml:space="preserve"> 2014, Homework 4</w:t>
      </w:r>
    </w:p>
    <w:p w:rsidR="007C3014" w:rsidRPr="007C3014" w:rsidRDefault="007C3014" w:rsidP="007C3014">
      <w:pPr>
        <w:pStyle w:val="NoSpacing"/>
        <w:jc w:val="center"/>
        <w:rPr>
          <w:rFonts w:ascii="Times New Roman" w:hAnsi="Times New Roman" w:cs="Times New Roman"/>
          <w:sz w:val="24"/>
        </w:rPr>
      </w:pPr>
      <w:r w:rsidRPr="007C3014">
        <w:rPr>
          <w:rFonts w:ascii="Times New Roman" w:hAnsi="Times New Roman" w:cs="Times New Roman"/>
          <w:sz w:val="24"/>
        </w:rPr>
        <w:t>Due October 7, 2014 in Class (at 2:00pm for 002, 3:30pm for 003)</w:t>
      </w:r>
    </w:p>
    <w:p w:rsidR="007C3014" w:rsidRPr="007C3014" w:rsidRDefault="007C3014" w:rsidP="007C3014">
      <w:pPr>
        <w:pStyle w:val="NoSpacing"/>
        <w:jc w:val="center"/>
        <w:rPr>
          <w:rFonts w:ascii="Times New Roman" w:hAnsi="Times New Roman" w:cs="Times New Roman"/>
          <w:sz w:val="24"/>
        </w:rPr>
      </w:pPr>
    </w:p>
    <w:p w:rsidR="007C3014" w:rsidRPr="007C3014" w:rsidRDefault="007C3014" w:rsidP="007C3014">
      <w:pPr>
        <w:jc w:val="both"/>
        <w:rPr>
          <w:rFonts w:ascii="Times New Roman" w:hAnsi="Times New Roman" w:cs="Times New Roman"/>
        </w:rPr>
      </w:pPr>
      <w:r w:rsidRPr="007C3014">
        <w:rPr>
          <w:rFonts w:ascii="Times New Roman" w:hAnsi="Times New Roman" w:cs="Times New Roman"/>
        </w:rPr>
        <w:t>The following problems are from Chapter 2 of the ARM Edition of the Patterson and Hennessy textbook (available on Blackboard as PDFs under Course Materials). In addition to the resources available in Chapter 2, you may find Appendices B1 and B2 of the ARM Edition useful for these problems (also available as PDFs on Blackboard).  Appendix A of the book may also be useful.</w:t>
      </w:r>
    </w:p>
    <w:p w:rsidR="007C3014" w:rsidRPr="007C3014" w:rsidRDefault="007C3014" w:rsidP="007C3014">
      <w:pPr>
        <w:jc w:val="both"/>
        <w:rPr>
          <w:rFonts w:ascii="Times New Roman" w:hAnsi="Times New Roman" w:cs="Times New Roman"/>
        </w:rPr>
      </w:pPr>
      <w:r w:rsidRPr="007C3014">
        <w:rPr>
          <w:rFonts w:ascii="Times New Roman" w:hAnsi="Times New Roman" w:cs="Times New Roman"/>
        </w:rPr>
        <w:t>The problems below respectively correspond to the book problems 2.19 (2.19.1 through 2.19.4), 2.20 (2.20.4 through 2.20.6), and 2.24 (all), and a Bonus: 2.28 (all).</w:t>
      </w:r>
    </w:p>
    <w:p w:rsidR="007C3014" w:rsidRPr="007C3014" w:rsidRDefault="007C3014" w:rsidP="00C760FE">
      <w:pPr>
        <w:rPr>
          <w:rFonts w:ascii="Times New Roman" w:hAnsi="Times New Roman" w:cs="Times New Roman"/>
        </w:rPr>
      </w:pPr>
      <w:bookmarkStart w:id="0" w:name="_GoBack"/>
      <w:bookmarkEnd w:id="0"/>
    </w:p>
    <w:p w:rsidR="00C760FE" w:rsidRPr="005D39A7" w:rsidRDefault="00C760FE" w:rsidP="00C760FE">
      <w:pPr>
        <w:rPr>
          <w:rFonts w:ascii="Times New Roman" w:hAnsi="Times New Roman" w:cs="Times New Roman"/>
          <w:b/>
        </w:rPr>
      </w:pPr>
      <w:r w:rsidRPr="005D39A7">
        <w:rPr>
          <w:rFonts w:ascii="Times New Roman" w:hAnsi="Times New Roman" w:cs="Times New Roman"/>
          <w:b/>
        </w:rPr>
        <w:t>Exercise 2.19</w:t>
      </w:r>
    </w:p>
    <w:p w:rsidR="00C760FE" w:rsidRPr="007C3014" w:rsidRDefault="00C760FE" w:rsidP="00C760FE">
      <w:pPr>
        <w:rPr>
          <w:rFonts w:ascii="Times New Roman" w:hAnsi="Times New Roman" w:cs="Times New Roman"/>
        </w:rPr>
      </w:pPr>
      <w:r w:rsidRPr="007C3014">
        <w:rPr>
          <w:rFonts w:ascii="Times New Roman" w:hAnsi="Times New Roman" w:cs="Times New Roman"/>
        </w:rPr>
        <w:t>For the following problems, the table holds C code functions. Assume that the first function listed in the table is called first. You will be asked to translate these C code routines into ARM As</w:t>
      </w:r>
      <w:r w:rsidR="006D3C82">
        <w:rPr>
          <w:rFonts w:ascii="Times New Roman" w:hAnsi="Times New Roman" w:cs="Times New Roman"/>
        </w:rPr>
        <w:t>s</w:t>
      </w:r>
      <w:r w:rsidRPr="007C3014">
        <w:rPr>
          <w:rFonts w:ascii="Times New Roman" w:hAnsi="Times New Roman" w:cs="Times New Roman"/>
        </w:rPr>
        <w:t>embly.</w:t>
      </w:r>
    </w:p>
    <w:tbl>
      <w:tblPr>
        <w:tblStyle w:val="TableGrid"/>
        <w:tblW w:w="0" w:type="auto"/>
        <w:tblLook w:val="04A0" w:firstRow="1" w:lastRow="0" w:firstColumn="1" w:lastColumn="0" w:noHBand="0" w:noVBand="1"/>
      </w:tblPr>
      <w:tblGrid>
        <w:gridCol w:w="468"/>
        <w:gridCol w:w="9108"/>
      </w:tblGrid>
      <w:tr w:rsidR="007C3014" w:rsidRPr="007C3014" w:rsidTr="007C3014">
        <w:tc>
          <w:tcPr>
            <w:tcW w:w="468" w:type="dxa"/>
          </w:tcPr>
          <w:p w:rsidR="007C3014" w:rsidRPr="007C3014" w:rsidRDefault="007C3014" w:rsidP="00C760FE">
            <w:pPr>
              <w:rPr>
                <w:rFonts w:ascii="Times New Roman" w:hAnsi="Times New Roman" w:cs="Times New Roman"/>
              </w:rPr>
            </w:pPr>
            <w:r w:rsidRPr="007C3014">
              <w:rPr>
                <w:rFonts w:ascii="Times New Roman" w:hAnsi="Times New Roman" w:cs="Times New Roman"/>
              </w:rPr>
              <w:t>a.</w:t>
            </w:r>
          </w:p>
        </w:tc>
        <w:tc>
          <w:tcPr>
            <w:tcW w:w="9108" w:type="dxa"/>
          </w:tcPr>
          <w:p w:rsidR="007C3014" w:rsidRPr="001A06EC" w:rsidRDefault="007C3014" w:rsidP="007C3014">
            <w:pPr>
              <w:rPr>
                <w:rFonts w:ascii="Courier New" w:hAnsi="Courier New" w:cs="Courier New"/>
              </w:rPr>
            </w:pPr>
            <w:proofErr w:type="spellStart"/>
            <w:r w:rsidRPr="001A06EC">
              <w:rPr>
                <w:rFonts w:ascii="Courier New" w:hAnsi="Courier New" w:cs="Courier New"/>
              </w:rPr>
              <w:t>int</w:t>
            </w:r>
            <w:proofErr w:type="spellEnd"/>
            <w:r w:rsidRPr="001A06EC">
              <w:rPr>
                <w:rFonts w:ascii="Courier New" w:hAnsi="Courier New" w:cs="Courier New"/>
              </w:rPr>
              <w:t xml:space="preserve"> compare(</w:t>
            </w:r>
            <w:proofErr w:type="spellStart"/>
            <w:r w:rsidRPr="001A06EC">
              <w:rPr>
                <w:rFonts w:ascii="Courier New" w:hAnsi="Courier New" w:cs="Courier New"/>
              </w:rPr>
              <w:t>int</w:t>
            </w:r>
            <w:proofErr w:type="spellEnd"/>
            <w:r w:rsidRPr="001A06EC">
              <w:rPr>
                <w:rFonts w:ascii="Courier New" w:hAnsi="Courier New" w:cs="Courier New"/>
              </w:rPr>
              <w:t xml:space="preserve"> a, </w:t>
            </w:r>
            <w:proofErr w:type="spellStart"/>
            <w:r w:rsidRPr="001A06EC">
              <w:rPr>
                <w:rFonts w:ascii="Courier New" w:hAnsi="Courier New" w:cs="Courier New"/>
              </w:rPr>
              <w:t>int</w:t>
            </w:r>
            <w:proofErr w:type="spellEnd"/>
            <w:r w:rsidRPr="001A06EC">
              <w:rPr>
                <w:rFonts w:ascii="Courier New" w:hAnsi="Courier New" w:cs="Courier New"/>
              </w:rPr>
              <w:t xml:space="preserve"> b) { </w:t>
            </w:r>
          </w:p>
          <w:p w:rsidR="007C3014" w:rsidRPr="001A06EC" w:rsidRDefault="007C3014" w:rsidP="007C3014">
            <w:pPr>
              <w:rPr>
                <w:rFonts w:ascii="Courier New" w:hAnsi="Courier New" w:cs="Courier New"/>
              </w:rPr>
            </w:pPr>
            <w:r w:rsidRPr="001A06EC">
              <w:rPr>
                <w:rFonts w:ascii="Courier New" w:hAnsi="Courier New" w:cs="Courier New"/>
              </w:rPr>
              <w:t xml:space="preserve">   if (sub(a, b) &gt;= 0)</w:t>
            </w:r>
          </w:p>
          <w:p w:rsidR="007C3014" w:rsidRPr="001A06EC" w:rsidRDefault="007C3014" w:rsidP="007C3014">
            <w:pPr>
              <w:rPr>
                <w:rFonts w:ascii="Courier New" w:hAnsi="Courier New" w:cs="Courier New"/>
              </w:rPr>
            </w:pPr>
            <w:r w:rsidRPr="001A06EC">
              <w:rPr>
                <w:rFonts w:ascii="Courier New" w:hAnsi="Courier New" w:cs="Courier New"/>
              </w:rPr>
              <w:t xml:space="preserve">      return 1;</w:t>
            </w:r>
          </w:p>
          <w:p w:rsidR="007C3014" w:rsidRPr="001A06EC" w:rsidRDefault="007C3014" w:rsidP="007C3014">
            <w:pPr>
              <w:rPr>
                <w:rFonts w:ascii="Courier New" w:hAnsi="Courier New" w:cs="Courier New"/>
              </w:rPr>
            </w:pPr>
            <w:r w:rsidRPr="001A06EC">
              <w:rPr>
                <w:rFonts w:ascii="Courier New" w:hAnsi="Courier New" w:cs="Courier New"/>
              </w:rPr>
              <w:t xml:space="preserve">   else</w:t>
            </w:r>
          </w:p>
          <w:p w:rsidR="007C3014" w:rsidRPr="001A06EC" w:rsidRDefault="007C3014" w:rsidP="007C3014">
            <w:pPr>
              <w:rPr>
                <w:rFonts w:ascii="Courier New" w:hAnsi="Courier New" w:cs="Courier New"/>
              </w:rPr>
            </w:pPr>
            <w:r w:rsidRPr="001A06EC">
              <w:rPr>
                <w:rFonts w:ascii="Courier New" w:hAnsi="Courier New" w:cs="Courier New"/>
              </w:rPr>
              <w:t xml:space="preserve">      return 0;</w:t>
            </w:r>
          </w:p>
          <w:p w:rsidR="007C3014" w:rsidRPr="001A06EC" w:rsidRDefault="007C3014" w:rsidP="007C3014">
            <w:pPr>
              <w:rPr>
                <w:rFonts w:ascii="Courier New" w:hAnsi="Courier New" w:cs="Courier New"/>
              </w:rPr>
            </w:pPr>
            <w:r w:rsidRPr="001A06EC">
              <w:rPr>
                <w:rFonts w:ascii="Courier New" w:hAnsi="Courier New" w:cs="Courier New"/>
              </w:rPr>
              <w:t>}</w:t>
            </w:r>
          </w:p>
          <w:p w:rsidR="007C3014" w:rsidRPr="001A06EC" w:rsidRDefault="007C3014" w:rsidP="007C3014">
            <w:pPr>
              <w:rPr>
                <w:rFonts w:ascii="Courier New" w:hAnsi="Courier New" w:cs="Courier New"/>
              </w:rPr>
            </w:pPr>
            <w:proofErr w:type="spellStart"/>
            <w:r w:rsidRPr="001A06EC">
              <w:rPr>
                <w:rFonts w:ascii="Courier New" w:hAnsi="Courier New" w:cs="Courier New"/>
              </w:rPr>
              <w:t>int</w:t>
            </w:r>
            <w:proofErr w:type="spellEnd"/>
            <w:r w:rsidRPr="001A06EC">
              <w:rPr>
                <w:rFonts w:ascii="Courier New" w:hAnsi="Courier New" w:cs="Courier New"/>
              </w:rPr>
              <w:t xml:space="preserve"> sub (</w:t>
            </w:r>
            <w:proofErr w:type="spellStart"/>
            <w:r w:rsidRPr="001A06EC">
              <w:rPr>
                <w:rFonts w:ascii="Courier New" w:hAnsi="Courier New" w:cs="Courier New"/>
              </w:rPr>
              <w:t>int</w:t>
            </w:r>
            <w:proofErr w:type="spellEnd"/>
            <w:r w:rsidRPr="001A06EC">
              <w:rPr>
                <w:rFonts w:ascii="Courier New" w:hAnsi="Courier New" w:cs="Courier New"/>
              </w:rPr>
              <w:t xml:space="preserve"> a, </w:t>
            </w:r>
            <w:proofErr w:type="spellStart"/>
            <w:r w:rsidRPr="001A06EC">
              <w:rPr>
                <w:rFonts w:ascii="Courier New" w:hAnsi="Courier New" w:cs="Courier New"/>
              </w:rPr>
              <w:t>int</w:t>
            </w:r>
            <w:proofErr w:type="spellEnd"/>
            <w:r w:rsidRPr="001A06EC">
              <w:rPr>
                <w:rFonts w:ascii="Courier New" w:hAnsi="Courier New" w:cs="Courier New"/>
              </w:rPr>
              <w:t xml:space="preserve"> b) { </w:t>
            </w:r>
          </w:p>
          <w:p w:rsidR="007C3014" w:rsidRPr="001A06EC" w:rsidRDefault="007C3014" w:rsidP="007C3014">
            <w:pPr>
              <w:rPr>
                <w:rFonts w:ascii="Courier New" w:hAnsi="Courier New" w:cs="Courier New"/>
              </w:rPr>
            </w:pPr>
            <w:r w:rsidRPr="001A06EC">
              <w:rPr>
                <w:rFonts w:ascii="Courier New" w:hAnsi="Courier New" w:cs="Courier New"/>
              </w:rPr>
              <w:t xml:space="preserve">   return a–b;</w:t>
            </w:r>
          </w:p>
          <w:p w:rsidR="007C3014" w:rsidRPr="001A06EC" w:rsidRDefault="007C3014" w:rsidP="007C3014">
            <w:pPr>
              <w:rPr>
                <w:rFonts w:ascii="Courier New" w:hAnsi="Courier New" w:cs="Courier New"/>
              </w:rPr>
            </w:pPr>
            <w:r w:rsidRPr="001A06EC">
              <w:rPr>
                <w:rFonts w:ascii="Courier New" w:hAnsi="Courier New" w:cs="Courier New"/>
              </w:rPr>
              <w:t>}</w:t>
            </w:r>
          </w:p>
          <w:p w:rsidR="007C3014" w:rsidRPr="007C3014" w:rsidRDefault="007C3014" w:rsidP="00C760FE">
            <w:pPr>
              <w:rPr>
                <w:rFonts w:ascii="Times New Roman" w:hAnsi="Times New Roman" w:cs="Times New Roman"/>
              </w:rPr>
            </w:pPr>
          </w:p>
        </w:tc>
      </w:tr>
      <w:tr w:rsidR="007C3014" w:rsidRPr="007C3014" w:rsidTr="007C3014">
        <w:tc>
          <w:tcPr>
            <w:tcW w:w="468" w:type="dxa"/>
          </w:tcPr>
          <w:p w:rsidR="007C3014" w:rsidRPr="007C3014" w:rsidRDefault="007C3014" w:rsidP="00C760FE">
            <w:pPr>
              <w:rPr>
                <w:rFonts w:ascii="Times New Roman" w:hAnsi="Times New Roman" w:cs="Times New Roman"/>
              </w:rPr>
            </w:pPr>
            <w:r w:rsidRPr="007C3014">
              <w:rPr>
                <w:rFonts w:ascii="Times New Roman" w:hAnsi="Times New Roman" w:cs="Times New Roman"/>
              </w:rPr>
              <w:t>b.</w:t>
            </w:r>
          </w:p>
        </w:tc>
        <w:tc>
          <w:tcPr>
            <w:tcW w:w="9108" w:type="dxa"/>
          </w:tcPr>
          <w:p w:rsidR="007C3014" w:rsidRPr="001A06EC" w:rsidRDefault="007C3014" w:rsidP="007C3014">
            <w:pPr>
              <w:rPr>
                <w:rFonts w:ascii="Courier New" w:hAnsi="Courier New" w:cs="Courier New"/>
              </w:rPr>
            </w:pPr>
            <w:proofErr w:type="spellStart"/>
            <w:r w:rsidRPr="001A06EC">
              <w:rPr>
                <w:rFonts w:ascii="Courier New" w:hAnsi="Courier New" w:cs="Courier New"/>
              </w:rPr>
              <w:t>int</w:t>
            </w:r>
            <w:proofErr w:type="spellEnd"/>
            <w:r w:rsidRPr="001A06EC">
              <w:rPr>
                <w:rFonts w:ascii="Courier New" w:hAnsi="Courier New" w:cs="Courier New"/>
              </w:rPr>
              <w:t xml:space="preserve"> </w:t>
            </w:r>
            <w:proofErr w:type="spellStart"/>
            <w:r w:rsidRPr="001A06EC">
              <w:rPr>
                <w:rFonts w:ascii="Courier New" w:hAnsi="Courier New" w:cs="Courier New"/>
              </w:rPr>
              <w:t>ﬁb_iter</w:t>
            </w:r>
            <w:proofErr w:type="spellEnd"/>
            <w:r w:rsidRPr="001A06EC">
              <w:rPr>
                <w:rFonts w:ascii="Courier New" w:hAnsi="Courier New" w:cs="Courier New"/>
              </w:rPr>
              <w:t>(</w:t>
            </w:r>
            <w:proofErr w:type="spellStart"/>
            <w:r w:rsidRPr="001A06EC">
              <w:rPr>
                <w:rFonts w:ascii="Courier New" w:hAnsi="Courier New" w:cs="Courier New"/>
              </w:rPr>
              <w:t>int</w:t>
            </w:r>
            <w:proofErr w:type="spellEnd"/>
            <w:r w:rsidRPr="001A06EC">
              <w:rPr>
                <w:rFonts w:ascii="Courier New" w:hAnsi="Courier New" w:cs="Courier New"/>
              </w:rPr>
              <w:t xml:space="preserve"> a, </w:t>
            </w:r>
            <w:proofErr w:type="spellStart"/>
            <w:r w:rsidRPr="001A06EC">
              <w:rPr>
                <w:rFonts w:ascii="Courier New" w:hAnsi="Courier New" w:cs="Courier New"/>
              </w:rPr>
              <w:t>int</w:t>
            </w:r>
            <w:proofErr w:type="spellEnd"/>
            <w:r w:rsidRPr="001A06EC">
              <w:rPr>
                <w:rFonts w:ascii="Courier New" w:hAnsi="Courier New" w:cs="Courier New"/>
              </w:rPr>
              <w:t xml:space="preserve"> b, </w:t>
            </w:r>
            <w:proofErr w:type="spellStart"/>
            <w:r w:rsidRPr="001A06EC">
              <w:rPr>
                <w:rFonts w:ascii="Courier New" w:hAnsi="Courier New" w:cs="Courier New"/>
              </w:rPr>
              <w:t>int</w:t>
            </w:r>
            <w:proofErr w:type="spellEnd"/>
            <w:r w:rsidRPr="001A06EC">
              <w:rPr>
                <w:rFonts w:ascii="Courier New" w:hAnsi="Courier New" w:cs="Courier New"/>
              </w:rPr>
              <w:t xml:space="preserve"> n){</w:t>
            </w:r>
          </w:p>
          <w:p w:rsidR="007C3014" w:rsidRPr="001A06EC" w:rsidRDefault="007C3014" w:rsidP="007C3014">
            <w:pPr>
              <w:rPr>
                <w:rFonts w:ascii="Courier New" w:hAnsi="Courier New" w:cs="Courier New"/>
              </w:rPr>
            </w:pPr>
            <w:r w:rsidRPr="001A06EC">
              <w:rPr>
                <w:rFonts w:ascii="Courier New" w:hAnsi="Courier New" w:cs="Courier New"/>
              </w:rPr>
              <w:t xml:space="preserve">    if(n == 0)</w:t>
            </w:r>
          </w:p>
          <w:p w:rsidR="007C3014" w:rsidRPr="001A06EC" w:rsidRDefault="007C3014" w:rsidP="007C3014">
            <w:pPr>
              <w:rPr>
                <w:rFonts w:ascii="Courier New" w:hAnsi="Courier New" w:cs="Courier New"/>
              </w:rPr>
            </w:pPr>
            <w:r w:rsidRPr="001A06EC">
              <w:rPr>
                <w:rFonts w:ascii="Courier New" w:hAnsi="Courier New" w:cs="Courier New"/>
              </w:rPr>
              <w:t xml:space="preserve">      return b;</w:t>
            </w:r>
          </w:p>
          <w:p w:rsidR="007C3014" w:rsidRPr="001A06EC" w:rsidRDefault="007C3014" w:rsidP="007C3014">
            <w:pPr>
              <w:rPr>
                <w:rFonts w:ascii="Courier New" w:hAnsi="Courier New" w:cs="Courier New"/>
              </w:rPr>
            </w:pPr>
            <w:r w:rsidRPr="001A06EC">
              <w:rPr>
                <w:rFonts w:ascii="Courier New" w:hAnsi="Courier New" w:cs="Courier New"/>
              </w:rPr>
              <w:t xml:space="preserve">   else</w:t>
            </w:r>
          </w:p>
          <w:p w:rsidR="007C3014" w:rsidRPr="001A06EC" w:rsidRDefault="007C3014" w:rsidP="007C3014">
            <w:pPr>
              <w:rPr>
                <w:rFonts w:ascii="Courier New" w:hAnsi="Courier New" w:cs="Courier New"/>
              </w:rPr>
            </w:pPr>
            <w:r w:rsidRPr="001A06EC">
              <w:rPr>
                <w:rFonts w:ascii="Courier New" w:hAnsi="Courier New" w:cs="Courier New"/>
              </w:rPr>
              <w:t xml:space="preserve">      return </w:t>
            </w:r>
            <w:proofErr w:type="spellStart"/>
            <w:r w:rsidRPr="001A06EC">
              <w:rPr>
                <w:rFonts w:ascii="Courier New" w:hAnsi="Courier New" w:cs="Courier New"/>
              </w:rPr>
              <w:t>ﬁb_iter</w:t>
            </w:r>
            <w:proofErr w:type="spellEnd"/>
            <w:r w:rsidRPr="001A06EC">
              <w:rPr>
                <w:rFonts w:ascii="Courier New" w:hAnsi="Courier New" w:cs="Courier New"/>
              </w:rPr>
              <w:t>(</w:t>
            </w:r>
            <w:proofErr w:type="spellStart"/>
            <w:r w:rsidRPr="001A06EC">
              <w:rPr>
                <w:rFonts w:ascii="Courier New" w:hAnsi="Courier New" w:cs="Courier New"/>
              </w:rPr>
              <w:t>a+b</w:t>
            </w:r>
            <w:proofErr w:type="spellEnd"/>
            <w:r w:rsidRPr="001A06EC">
              <w:rPr>
                <w:rFonts w:ascii="Courier New" w:hAnsi="Courier New" w:cs="Courier New"/>
              </w:rPr>
              <w:t>, a, n–1);</w:t>
            </w:r>
          </w:p>
          <w:p w:rsidR="007C3014" w:rsidRPr="001A06EC" w:rsidRDefault="007C3014" w:rsidP="007C3014">
            <w:pPr>
              <w:rPr>
                <w:rFonts w:ascii="Courier New" w:hAnsi="Courier New" w:cs="Courier New"/>
              </w:rPr>
            </w:pPr>
            <w:r w:rsidRPr="001A06EC">
              <w:rPr>
                <w:rFonts w:ascii="Courier New" w:hAnsi="Courier New" w:cs="Courier New"/>
              </w:rPr>
              <w:t>}</w:t>
            </w:r>
          </w:p>
          <w:p w:rsidR="007C3014" w:rsidRPr="007C3014" w:rsidRDefault="007C3014" w:rsidP="00C760FE">
            <w:pPr>
              <w:rPr>
                <w:rFonts w:ascii="Times New Roman" w:hAnsi="Times New Roman" w:cs="Times New Roman"/>
              </w:rPr>
            </w:pPr>
          </w:p>
        </w:tc>
      </w:tr>
    </w:tbl>
    <w:p w:rsidR="00C760FE" w:rsidRPr="007C3014" w:rsidRDefault="00C760FE" w:rsidP="00C760FE">
      <w:pPr>
        <w:rPr>
          <w:rFonts w:ascii="Times New Roman" w:hAnsi="Times New Roman" w:cs="Times New Roman"/>
        </w:rPr>
      </w:pPr>
    </w:p>
    <w:p w:rsidR="00C760FE" w:rsidRPr="007C3014" w:rsidRDefault="00C760FE" w:rsidP="00C760FE">
      <w:pPr>
        <w:rPr>
          <w:rFonts w:ascii="Times New Roman" w:hAnsi="Times New Roman" w:cs="Times New Roman"/>
        </w:rPr>
      </w:pPr>
      <w:r w:rsidRPr="007C3014">
        <w:rPr>
          <w:rFonts w:ascii="Times New Roman" w:hAnsi="Times New Roman" w:cs="Times New Roman"/>
        </w:rPr>
        <w:t>2.19.1</w:t>
      </w:r>
      <w:r w:rsidRPr="007C3014">
        <w:rPr>
          <w:rFonts w:ascii="Times New Roman" w:hAnsi="Times New Roman" w:cs="Times New Roman"/>
        </w:rPr>
        <w:tab/>
        <w:t>[15] &lt;2.8&gt; Implement the C code in the table in ARM assembly. What is the total number of ARM instructions needed to execute the function?</w:t>
      </w:r>
    </w:p>
    <w:p w:rsidR="00C760FE" w:rsidRPr="007C3014" w:rsidRDefault="00C760FE" w:rsidP="00C760FE">
      <w:pPr>
        <w:rPr>
          <w:rFonts w:ascii="Times New Roman" w:hAnsi="Times New Roman" w:cs="Times New Roman"/>
        </w:rPr>
      </w:pPr>
    </w:p>
    <w:p w:rsidR="00C760FE" w:rsidRPr="007C3014" w:rsidRDefault="00C760FE" w:rsidP="00C760FE">
      <w:pPr>
        <w:rPr>
          <w:rFonts w:ascii="Times New Roman" w:hAnsi="Times New Roman" w:cs="Times New Roman"/>
        </w:rPr>
      </w:pPr>
      <w:r w:rsidRPr="007C3014">
        <w:rPr>
          <w:rFonts w:ascii="Times New Roman" w:hAnsi="Times New Roman" w:cs="Times New Roman"/>
        </w:rPr>
        <w:t>2.19.2</w:t>
      </w:r>
      <w:r w:rsidRPr="007C3014">
        <w:rPr>
          <w:rFonts w:ascii="Times New Roman" w:hAnsi="Times New Roman" w:cs="Times New Roman"/>
        </w:rPr>
        <w:tab/>
        <w:t>[5] &lt;2.8&gt; Functions can often be implemented by compilers “in-line”. An in-line function is when the body of the function is copied into the program space, allowing the overhead of the function call to be eliminated. Implement an “in-line” version of the C code in the table in ARM assembly. What is the reduction in the total number of ARM assembly instructio</w:t>
      </w:r>
      <w:r w:rsidR="00632595">
        <w:rPr>
          <w:rFonts w:ascii="Times New Roman" w:hAnsi="Times New Roman" w:cs="Times New Roman"/>
        </w:rPr>
        <w:t>ns needed to complete the func</w:t>
      </w:r>
      <w:r w:rsidRPr="007C3014">
        <w:rPr>
          <w:rFonts w:ascii="Times New Roman" w:hAnsi="Times New Roman" w:cs="Times New Roman"/>
        </w:rPr>
        <w:t>tion? Assume that the C variable n is initialized to 5.</w:t>
      </w:r>
    </w:p>
    <w:p w:rsidR="00C760FE" w:rsidRPr="007C3014" w:rsidRDefault="00C760FE" w:rsidP="00C760FE">
      <w:pPr>
        <w:rPr>
          <w:rFonts w:ascii="Times New Roman" w:hAnsi="Times New Roman" w:cs="Times New Roman"/>
        </w:rPr>
      </w:pPr>
    </w:p>
    <w:p w:rsidR="00C760FE" w:rsidRPr="007C3014" w:rsidRDefault="00C760FE" w:rsidP="00C760FE">
      <w:pPr>
        <w:rPr>
          <w:rFonts w:ascii="Times New Roman" w:hAnsi="Times New Roman" w:cs="Times New Roman"/>
        </w:rPr>
      </w:pPr>
      <w:r w:rsidRPr="007C3014">
        <w:rPr>
          <w:rFonts w:ascii="Times New Roman" w:hAnsi="Times New Roman" w:cs="Times New Roman"/>
        </w:rPr>
        <w:lastRenderedPageBreak/>
        <w:t>2.19.3</w:t>
      </w:r>
      <w:r w:rsidRPr="007C3014">
        <w:rPr>
          <w:rFonts w:ascii="Times New Roman" w:hAnsi="Times New Roman" w:cs="Times New Roman"/>
        </w:rPr>
        <w:tab/>
        <w:t xml:space="preserve">[5] &lt;2.8&gt; </w:t>
      </w:r>
      <w:proofErr w:type="gramStart"/>
      <w:r w:rsidRPr="007C3014">
        <w:rPr>
          <w:rFonts w:ascii="Times New Roman" w:hAnsi="Times New Roman" w:cs="Times New Roman"/>
        </w:rPr>
        <w:t>For</w:t>
      </w:r>
      <w:proofErr w:type="gramEnd"/>
      <w:r w:rsidRPr="007C3014">
        <w:rPr>
          <w:rFonts w:ascii="Times New Roman" w:hAnsi="Times New Roman" w:cs="Times New Roman"/>
        </w:rPr>
        <w:t xml:space="preserve"> each function call, show the contents of the stack after the function call is made. Assume the stack pointer is originally at </w:t>
      </w:r>
      <w:r w:rsidR="0072795D" w:rsidRPr="007C3014">
        <w:rPr>
          <w:rFonts w:ascii="Times New Roman" w:hAnsi="Times New Roman" w:cs="Times New Roman"/>
        </w:rPr>
        <w:t>address</w:t>
      </w:r>
      <w:r w:rsidRPr="007C3014">
        <w:rPr>
          <w:rFonts w:ascii="Times New Roman" w:hAnsi="Times New Roman" w:cs="Times New Roman"/>
        </w:rPr>
        <w:t xml:space="preserve"> </w:t>
      </w:r>
      <w:r w:rsidRPr="0072795D">
        <w:rPr>
          <w:rFonts w:ascii="Courier New" w:hAnsi="Courier New" w:cs="Courier New"/>
        </w:rPr>
        <w:t>0x7ffffffc</w:t>
      </w:r>
      <w:r w:rsidRPr="007C3014">
        <w:rPr>
          <w:rFonts w:ascii="Times New Roman" w:hAnsi="Times New Roman" w:cs="Times New Roman"/>
        </w:rPr>
        <w:t>, and follow the register conventio</w:t>
      </w:r>
      <w:r w:rsidR="006F7188">
        <w:rPr>
          <w:rFonts w:ascii="Times New Roman" w:hAnsi="Times New Roman" w:cs="Times New Roman"/>
        </w:rPr>
        <w:t>ns as specified in Figure 2.11.</w:t>
      </w:r>
    </w:p>
    <w:p w:rsidR="00C760FE" w:rsidRPr="007C3014" w:rsidRDefault="00C760FE" w:rsidP="00C760FE">
      <w:pPr>
        <w:rPr>
          <w:rFonts w:ascii="Times New Roman" w:hAnsi="Times New Roman" w:cs="Times New Roman"/>
        </w:rPr>
      </w:pPr>
      <w:r w:rsidRPr="007C3014">
        <w:rPr>
          <w:rFonts w:ascii="Times New Roman" w:hAnsi="Times New Roman" w:cs="Times New Roman"/>
        </w:rPr>
        <w:t xml:space="preserve">The following three problems in this exercise refer to a function </w:t>
      </w:r>
      <w:proofErr w:type="spellStart"/>
      <w:r w:rsidRPr="007C3014">
        <w:rPr>
          <w:rFonts w:ascii="Times New Roman" w:hAnsi="Times New Roman" w:cs="Times New Roman"/>
        </w:rPr>
        <w:t>f</w:t>
      </w:r>
      <w:proofErr w:type="spellEnd"/>
      <w:r w:rsidRPr="007C3014">
        <w:rPr>
          <w:rFonts w:ascii="Times New Roman" w:hAnsi="Times New Roman" w:cs="Times New Roman"/>
        </w:rPr>
        <w:t xml:space="preserve"> that calls another function </w:t>
      </w:r>
      <w:proofErr w:type="spellStart"/>
      <w:r w:rsidRPr="007C3014">
        <w:rPr>
          <w:rFonts w:ascii="Times New Roman" w:hAnsi="Times New Roman" w:cs="Times New Roman"/>
        </w:rPr>
        <w:t>func</w:t>
      </w:r>
      <w:proofErr w:type="spellEnd"/>
      <w:r w:rsidRPr="007C3014">
        <w:rPr>
          <w:rFonts w:ascii="Times New Roman" w:hAnsi="Times New Roman" w:cs="Times New Roman"/>
        </w:rPr>
        <w:t xml:space="preserve">. The code for C function </w:t>
      </w:r>
      <w:proofErr w:type="spellStart"/>
      <w:r w:rsidRPr="007C3014">
        <w:rPr>
          <w:rFonts w:ascii="Times New Roman" w:hAnsi="Times New Roman" w:cs="Times New Roman"/>
        </w:rPr>
        <w:t>func</w:t>
      </w:r>
      <w:proofErr w:type="spellEnd"/>
      <w:r w:rsidRPr="007C3014">
        <w:rPr>
          <w:rFonts w:ascii="Times New Roman" w:hAnsi="Times New Roman" w:cs="Times New Roman"/>
        </w:rPr>
        <w:t xml:space="preserve"> is already compiled in another module using the ARM calling convention from Figure 2.14. The function declaration for </w:t>
      </w:r>
      <w:proofErr w:type="spellStart"/>
      <w:r w:rsidRPr="007C3014">
        <w:rPr>
          <w:rFonts w:ascii="Times New Roman" w:hAnsi="Times New Roman" w:cs="Times New Roman"/>
        </w:rPr>
        <w:t>func</w:t>
      </w:r>
      <w:proofErr w:type="spellEnd"/>
      <w:r w:rsidRPr="007C3014">
        <w:rPr>
          <w:rFonts w:ascii="Times New Roman" w:hAnsi="Times New Roman" w:cs="Times New Roman"/>
        </w:rPr>
        <w:t xml:space="preserve"> is “</w:t>
      </w:r>
      <w:proofErr w:type="spellStart"/>
      <w:r w:rsidRPr="0072795D">
        <w:rPr>
          <w:rFonts w:ascii="Courier New" w:hAnsi="Courier New" w:cs="Courier New"/>
        </w:rPr>
        <w:t>int</w:t>
      </w:r>
      <w:proofErr w:type="spellEnd"/>
      <w:r w:rsidRPr="0072795D">
        <w:rPr>
          <w:rFonts w:ascii="Courier New" w:hAnsi="Courier New" w:cs="Courier New"/>
        </w:rPr>
        <w:t xml:space="preserve"> </w:t>
      </w:r>
      <w:proofErr w:type="spellStart"/>
      <w:proofErr w:type="gramStart"/>
      <w:r w:rsidRPr="0072795D">
        <w:rPr>
          <w:rFonts w:ascii="Courier New" w:hAnsi="Courier New" w:cs="Courier New"/>
        </w:rPr>
        <w:t>func</w:t>
      </w:r>
      <w:proofErr w:type="spellEnd"/>
      <w:r w:rsidRPr="0072795D">
        <w:rPr>
          <w:rFonts w:ascii="Courier New" w:hAnsi="Courier New" w:cs="Courier New"/>
        </w:rPr>
        <w:t>(</w:t>
      </w:r>
      <w:proofErr w:type="spellStart"/>
      <w:proofErr w:type="gramEnd"/>
      <w:r w:rsidRPr="0072795D">
        <w:rPr>
          <w:rFonts w:ascii="Courier New" w:hAnsi="Courier New" w:cs="Courier New"/>
        </w:rPr>
        <w:t>int</w:t>
      </w:r>
      <w:proofErr w:type="spellEnd"/>
      <w:r w:rsidRPr="0072795D">
        <w:rPr>
          <w:rFonts w:ascii="Courier New" w:hAnsi="Courier New" w:cs="Courier New"/>
        </w:rPr>
        <w:t xml:space="preserve"> a, </w:t>
      </w:r>
      <w:proofErr w:type="spellStart"/>
      <w:r w:rsidRPr="0072795D">
        <w:rPr>
          <w:rFonts w:ascii="Courier New" w:hAnsi="Courier New" w:cs="Courier New"/>
        </w:rPr>
        <w:t>int</w:t>
      </w:r>
      <w:proofErr w:type="spellEnd"/>
      <w:r w:rsidRPr="0072795D">
        <w:rPr>
          <w:rFonts w:ascii="Courier New" w:hAnsi="Courier New" w:cs="Courier New"/>
        </w:rPr>
        <w:t xml:space="preserve"> b);</w:t>
      </w:r>
      <w:r w:rsidRPr="007C3014">
        <w:rPr>
          <w:rFonts w:ascii="Times New Roman" w:hAnsi="Times New Roman" w:cs="Times New Roman"/>
        </w:rPr>
        <w:t>”. The code for function f is as follows:</w:t>
      </w:r>
    </w:p>
    <w:tbl>
      <w:tblPr>
        <w:tblStyle w:val="TableGrid"/>
        <w:tblW w:w="0" w:type="auto"/>
        <w:tblLook w:val="04A0" w:firstRow="1" w:lastRow="0" w:firstColumn="1" w:lastColumn="0" w:noHBand="0" w:noVBand="1"/>
      </w:tblPr>
      <w:tblGrid>
        <w:gridCol w:w="558"/>
        <w:gridCol w:w="9018"/>
      </w:tblGrid>
      <w:tr w:rsidR="007C3014" w:rsidRPr="007C3014" w:rsidTr="007C3014">
        <w:tc>
          <w:tcPr>
            <w:tcW w:w="558" w:type="dxa"/>
          </w:tcPr>
          <w:p w:rsidR="007C3014" w:rsidRPr="007C3014" w:rsidRDefault="007C3014" w:rsidP="00C760FE">
            <w:pPr>
              <w:rPr>
                <w:rFonts w:ascii="Times New Roman" w:hAnsi="Times New Roman" w:cs="Times New Roman"/>
              </w:rPr>
            </w:pPr>
            <w:r w:rsidRPr="007C3014">
              <w:rPr>
                <w:rFonts w:ascii="Times New Roman" w:hAnsi="Times New Roman" w:cs="Times New Roman"/>
              </w:rPr>
              <w:t>a.</w:t>
            </w:r>
          </w:p>
        </w:tc>
        <w:tc>
          <w:tcPr>
            <w:tcW w:w="9018" w:type="dxa"/>
          </w:tcPr>
          <w:p w:rsidR="007C3014" w:rsidRPr="001A06EC" w:rsidRDefault="007C3014" w:rsidP="007C3014">
            <w:pPr>
              <w:rPr>
                <w:rFonts w:ascii="Courier New" w:hAnsi="Courier New" w:cs="Courier New"/>
              </w:rPr>
            </w:pPr>
            <w:proofErr w:type="spellStart"/>
            <w:r w:rsidRPr="001A06EC">
              <w:rPr>
                <w:rFonts w:ascii="Courier New" w:hAnsi="Courier New" w:cs="Courier New"/>
              </w:rPr>
              <w:t>int</w:t>
            </w:r>
            <w:proofErr w:type="spellEnd"/>
            <w:r w:rsidRPr="001A06EC">
              <w:rPr>
                <w:rFonts w:ascii="Courier New" w:hAnsi="Courier New" w:cs="Courier New"/>
              </w:rPr>
              <w:t xml:space="preserve"> f(</w:t>
            </w:r>
            <w:proofErr w:type="spellStart"/>
            <w:r w:rsidRPr="001A06EC">
              <w:rPr>
                <w:rFonts w:ascii="Courier New" w:hAnsi="Courier New" w:cs="Courier New"/>
              </w:rPr>
              <w:t>int</w:t>
            </w:r>
            <w:proofErr w:type="spellEnd"/>
            <w:r w:rsidRPr="001A06EC">
              <w:rPr>
                <w:rFonts w:ascii="Courier New" w:hAnsi="Courier New" w:cs="Courier New"/>
              </w:rPr>
              <w:t xml:space="preserve"> a, </w:t>
            </w:r>
            <w:proofErr w:type="spellStart"/>
            <w:r w:rsidRPr="001A06EC">
              <w:rPr>
                <w:rFonts w:ascii="Courier New" w:hAnsi="Courier New" w:cs="Courier New"/>
              </w:rPr>
              <w:t>int</w:t>
            </w:r>
            <w:proofErr w:type="spellEnd"/>
            <w:r w:rsidRPr="001A06EC">
              <w:rPr>
                <w:rFonts w:ascii="Courier New" w:hAnsi="Courier New" w:cs="Courier New"/>
              </w:rPr>
              <w:t xml:space="preserve"> b, </w:t>
            </w:r>
            <w:proofErr w:type="spellStart"/>
            <w:r w:rsidRPr="001A06EC">
              <w:rPr>
                <w:rFonts w:ascii="Courier New" w:hAnsi="Courier New" w:cs="Courier New"/>
              </w:rPr>
              <w:t>int</w:t>
            </w:r>
            <w:proofErr w:type="spellEnd"/>
            <w:r w:rsidRPr="001A06EC">
              <w:rPr>
                <w:rFonts w:ascii="Courier New" w:hAnsi="Courier New" w:cs="Courier New"/>
              </w:rPr>
              <w:t xml:space="preserve"> c){</w:t>
            </w:r>
          </w:p>
          <w:p w:rsidR="007C3014" w:rsidRPr="001A06EC" w:rsidRDefault="007C3014" w:rsidP="007C3014">
            <w:pPr>
              <w:rPr>
                <w:rFonts w:ascii="Courier New" w:hAnsi="Courier New" w:cs="Courier New"/>
              </w:rPr>
            </w:pPr>
            <w:r w:rsidRPr="001A06EC">
              <w:rPr>
                <w:rFonts w:ascii="Courier New" w:hAnsi="Courier New" w:cs="Courier New"/>
              </w:rPr>
              <w:t xml:space="preserve">    return </w:t>
            </w:r>
            <w:proofErr w:type="spellStart"/>
            <w:r w:rsidRPr="001A06EC">
              <w:rPr>
                <w:rFonts w:ascii="Courier New" w:hAnsi="Courier New" w:cs="Courier New"/>
              </w:rPr>
              <w:t>func</w:t>
            </w:r>
            <w:proofErr w:type="spellEnd"/>
            <w:r w:rsidRPr="001A06EC">
              <w:rPr>
                <w:rFonts w:ascii="Courier New" w:hAnsi="Courier New" w:cs="Courier New"/>
              </w:rPr>
              <w:t>(</w:t>
            </w:r>
            <w:proofErr w:type="spellStart"/>
            <w:r w:rsidRPr="001A06EC">
              <w:rPr>
                <w:rFonts w:ascii="Courier New" w:hAnsi="Courier New" w:cs="Courier New"/>
              </w:rPr>
              <w:t>func</w:t>
            </w:r>
            <w:proofErr w:type="spellEnd"/>
            <w:r w:rsidRPr="001A06EC">
              <w:rPr>
                <w:rFonts w:ascii="Courier New" w:hAnsi="Courier New" w:cs="Courier New"/>
              </w:rPr>
              <w:t>(</w:t>
            </w:r>
            <w:proofErr w:type="spellStart"/>
            <w:r w:rsidRPr="001A06EC">
              <w:rPr>
                <w:rFonts w:ascii="Courier New" w:hAnsi="Courier New" w:cs="Courier New"/>
              </w:rPr>
              <w:t>a,b</w:t>
            </w:r>
            <w:proofErr w:type="spellEnd"/>
            <w:r w:rsidRPr="001A06EC">
              <w:rPr>
                <w:rFonts w:ascii="Courier New" w:hAnsi="Courier New" w:cs="Courier New"/>
              </w:rPr>
              <w:t>),c);</w:t>
            </w:r>
          </w:p>
          <w:p w:rsidR="007C3014" w:rsidRPr="001A06EC" w:rsidRDefault="007C3014" w:rsidP="007C3014">
            <w:pPr>
              <w:rPr>
                <w:rFonts w:ascii="Courier New" w:hAnsi="Courier New" w:cs="Courier New"/>
              </w:rPr>
            </w:pPr>
            <w:r w:rsidRPr="001A06EC">
              <w:rPr>
                <w:rFonts w:ascii="Courier New" w:hAnsi="Courier New" w:cs="Courier New"/>
              </w:rPr>
              <w:t>}</w:t>
            </w:r>
          </w:p>
          <w:p w:rsidR="007C3014" w:rsidRPr="001A06EC" w:rsidRDefault="007C3014" w:rsidP="00C760FE">
            <w:pPr>
              <w:rPr>
                <w:rFonts w:ascii="Courier New" w:hAnsi="Courier New" w:cs="Courier New"/>
              </w:rPr>
            </w:pPr>
          </w:p>
        </w:tc>
      </w:tr>
      <w:tr w:rsidR="007C3014" w:rsidRPr="007C3014" w:rsidTr="007C3014">
        <w:tc>
          <w:tcPr>
            <w:tcW w:w="558" w:type="dxa"/>
          </w:tcPr>
          <w:p w:rsidR="007C3014" w:rsidRPr="007C3014" w:rsidRDefault="007C3014" w:rsidP="00C760FE">
            <w:pPr>
              <w:rPr>
                <w:rFonts w:ascii="Times New Roman" w:hAnsi="Times New Roman" w:cs="Times New Roman"/>
              </w:rPr>
            </w:pPr>
            <w:r w:rsidRPr="007C3014">
              <w:rPr>
                <w:rFonts w:ascii="Times New Roman" w:hAnsi="Times New Roman" w:cs="Times New Roman"/>
              </w:rPr>
              <w:t>b.</w:t>
            </w:r>
          </w:p>
        </w:tc>
        <w:tc>
          <w:tcPr>
            <w:tcW w:w="9018" w:type="dxa"/>
          </w:tcPr>
          <w:p w:rsidR="007C3014" w:rsidRPr="001A06EC" w:rsidRDefault="007C3014" w:rsidP="007C3014">
            <w:pPr>
              <w:rPr>
                <w:rFonts w:ascii="Courier New" w:hAnsi="Courier New" w:cs="Courier New"/>
              </w:rPr>
            </w:pPr>
            <w:proofErr w:type="spellStart"/>
            <w:r w:rsidRPr="001A06EC">
              <w:rPr>
                <w:rFonts w:ascii="Courier New" w:hAnsi="Courier New" w:cs="Courier New"/>
              </w:rPr>
              <w:t>int</w:t>
            </w:r>
            <w:proofErr w:type="spellEnd"/>
            <w:r w:rsidRPr="001A06EC">
              <w:rPr>
                <w:rFonts w:ascii="Courier New" w:hAnsi="Courier New" w:cs="Courier New"/>
              </w:rPr>
              <w:t xml:space="preserve"> f(</w:t>
            </w:r>
            <w:proofErr w:type="spellStart"/>
            <w:r w:rsidRPr="001A06EC">
              <w:rPr>
                <w:rFonts w:ascii="Courier New" w:hAnsi="Courier New" w:cs="Courier New"/>
              </w:rPr>
              <w:t>int</w:t>
            </w:r>
            <w:proofErr w:type="spellEnd"/>
            <w:r w:rsidRPr="001A06EC">
              <w:rPr>
                <w:rFonts w:ascii="Courier New" w:hAnsi="Courier New" w:cs="Courier New"/>
              </w:rPr>
              <w:t xml:space="preserve"> a, </w:t>
            </w:r>
            <w:proofErr w:type="spellStart"/>
            <w:r w:rsidRPr="001A06EC">
              <w:rPr>
                <w:rFonts w:ascii="Courier New" w:hAnsi="Courier New" w:cs="Courier New"/>
              </w:rPr>
              <w:t>int</w:t>
            </w:r>
            <w:proofErr w:type="spellEnd"/>
            <w:r w:rsidRPr="001A06EC">
              <w:rPr>
                <w:rFonts w:ascii="Courier New" w:hAnsi="Courier New" w:cs="Courier New"/>
              </w:rPr>
              <w:t xml:space="preserve"> b, </w:t>
            </w:r>
            <w:proofErr w:type="spellStart"/>
            <w:r w:rsidRPr="001A06EC">
              <w:rPr>
                <w:rFonts w:ascii="Courier New" w:hAnsi="Courier New" w:cs="Courier New"/>
              </w:rPr>
              <w:t>int</w:t>
            </w:r>
            <w:proofErr w:type="spellEnd"/>
            <w:r w:rsidRPr="001A06EC">
              <w:rPr>
                <w:rFonts w:ascii="Courier New" w:hAnsi="Courier New" w:cs="Courier New"/>
              </w:rPr>
              <w:t xml:space="preserve"> c){ </w:t>
            </w:r>
          </w:p>
          <w:p w:rsidR="007C3014" w:rsidRPr="001A06EC" w:rsidRDefault="007C3014" w:rsidP="007C3014">
            <w:pPr>
              <w:rPr>
                <w:rFonts w:ascii="Courier New" w:hAnsi="Courier New" w:cs="Courier New"/>
              </w:rPr>
            </w:pPr>
            <w:r w:rsidRPr="001A06EC">
              <w:rPr>
                <w:rFonts w:ascii="Courier New" w:hAnsi="Courier New" w:cs="Courier New"/>
              </w:rPr>
              <w:t xml:space="preserve">    return </w:t>
            </w:r>
            <w:proofErr w:type="spellStart"/>
            <w:r w:rsidRPr="001A06EC">
              <w:rPr>
                <w:rFonts w:ascii="Courier New" w:hAnsi="Courier New" w:cs="Courier New"/>
              </w:rPr>
              <w:t>func</w:t>
            </w:r>
            <w:proofErr w:type="spellEnd"/>
            <w:r w:rsidRPr="001A06EC">
              <w:rPr>
                <w:rFonts w:ascii="Courier New" w:hAnsi="Courier New" w:cs="Courier New"/>
              </w:rPr>
              <w:t>(</w:t>
            </w:r>
            <w:proofErr w:type="spellStart"/>
            <w:r w:rsidRPr="001A06EC">
              <w:rPr>
                <w:rFonts w:ascii="Courier New" w:hAnsi="Courier New" w:cs="Courier New"/>
              </w:rPr>
              <w:t>a,b</w:t>
            </w:r>
            <w:proofErr w:type="spellEnd"/>
            <w:r w:rsidRPr="001A06EC">
              <w:rPr>
                <w:rFonts w:ascii="Courier New" w:hAnsi="Courier New" w:cs="Courier New"/>
              </w:rPr>
              <w:t>)+</w:t>
            </w:r>
            <w:proofErr w:type="spellStart"/>
            <w:r w:rsidRPr="001A06EC">
              <w:rPr>
                <w:rFonts w:ascii="Courier New" w:hAnsi="Courier New" w:cs="Courier New"/>
              </w:rPr>
              <w:t>func</w:t>
            </w:r>
            <w:proofErr w:type="spellEnd"/>
            <w:r w:rsidRPr="001A06EC">
              <w:rPr>
                <w:rFonts w:ascii="Courier New" w:hAnsi="Courier New" w:cs="Courier New"/>
              </w:rPr>
              <w:t>(</w:t>
            </w:r>
            <w:proofErr w:type="spellStart"/>
            <w:r w:rsidRPr="001A06EC">
              <w:rPr>
                <w:rFonts w:ascii="Courier New" w:hAnsi="Courier New" w:cs="Courier New"/>
              </w:rPr>
              <w:t>b,c</w:t>
            </w:r>
            <w:proofErr w:type="spellEnd"/>
            <w:r w:rsidRPr="001A06EC">
              <w:rPr>
                <w:rFonts w:ascii="Courier New" w:hAnsi="Courier New" w:cs="Courier New"/>
              </w:rPr>
              <w:t>);</w:t>
            </w:r>
          </w:p>
          <w:p w:rsidR="007C3014" w:rsidRPr="001A06EC" w:rsidRDefault="007C3014" w:rsidP="007C3014">
            <w:pPr>
              <w:rPr>
                <w:rFonts w:ascii="Courier New" w:hAnsi="Courier New" w:cs="Courier New"/>
              </w:rPr>
            </w:pPr>
            <w:r w:rsidRPr="001A06EC">
              <w:rPr>
                <w:rFonts w:ascii="Courier New" w:hAnsi="Courier New" w:cs="Courier New"/>
              </w:rPr>
              <w:t>}</w:t>
            </w:r>
          </w:p>
          <w:p w:rsidR="007C3014" w:rsidRPr="001A06EC" w:rsidRDefault="007C3014" w:rsidP="00C760FE">
            <w:pPr>
              <w:rPr>
                <w:rFonts w:ascii="Courier New" w:hAnsi="Courier New" w:cs="Courier New"/>
              </w:rPr>
            </w:pPr>
          </w:p>
        </w:tc>
      </w:tr>
    </w:tbl>
    <w:p w:rsidR="00C760FE" w:rsidRPr="007C3014" w:rsidRDefault="00C760FE" w:rsidP="00C760FE">
      <w:pPr>
        <w:rPr>
          <w:rFonts w:ascii="Times New Roman" w:hAnsi="Times New Roman" w:cs="Times New Roman"/>
        </w:rPr>
      </w:pPr>
    </w:p>
    <w:p w:rsidR="00277FCB" w:rsidRDefault="00C760FE" w:rsidP="00C760FE">
      <w:pPr>
        <w:rPr>
          <w:rFonts w:ascii="Times New Roman" w:hAnsi="Times New Roman" w:cs="Times New Roman"/>
        </w:rPr>
      </w:pPr>
      <w:r w:rsidRPr="007C3014">
        <w:rPr>
          <w:rFonts w:ascii="Times New Roman" w:hAnsi="Times New Roman" w:cs="Times New Roman"/>
        </w:rPr>
        <w:t>2.19.4</w:t>
      </w:r>
      <w:r w:rsidRPr="007C3014">
        <w:rPr>
          <w:rFonts w:ascii="Times New Roman" w:hAnsi="Times New Roman" w:cs="Times New Roman"/>
        </w:rPr>
        <w:tab/>
        <w:t>[10] &lt;2.8&gt; Translate function f into ARM assembler, also using the ARM calling convention from Figure 2.14. If you need to use registers r4 through r11, use the lower-numbered registers first.</w:t>
      </w:r>
    </w:p>
    <w:p w:rsidR="006F7188" w:rsidRPr="005D39A7" w:rsidRDefault="006F7188" w:rsidP="00C760FE">
      <w:pPr>
        <w:rPr>
          <w:rFonts w:ascii="Times New Roman" w:hAnsi="Times New Roman" w:cs="Times New Roman"/>
          <w:b/>
        </w:rPr>
      </w:pPr>
      <w:r w:rsidRPr="005D39A7">
        <w:rPr>
          <w:rFonts w:ascii="Times New Roman" w:hAnsi="Times New Roman" w:cs="Times New Roman"/>
          <w:b/>
        </w:rPr>
        <w:t>Exercise 2.20</w:t>
      </w:r>
    </w:p>
    <w:p w:rsidR="006F7188" w:rsidRPr="006F7188" w:rsidRDefault="006F7188" w:rsidP="006F7188">
      <w:pPr>
        <w:rPr>
          <w:rFonts w:ascii="Times New Roman" w:hAnsi="Times New Roman" w:cs="Times New Roman"/>
        </w:rPr>
      </w:pPr>
      <w:r w:rsidRPr="006F7188">
        <w:rPr>
          <w:rFonts w:ascii="Times New Roman" w:hAnsi="Times New Roman" w:cs="Times New Roman"/>
        </w:rPr>
        <w:t>For the following problems, the table has an a</w:t>
      </w:r>
      <w:r>
        <w:rPr>
          <w:rFonts w:ascii="Times New Roman" w:hAnsi="Times New Roman" w:cs="Times New Roman"/>
        </w:rPr>
        <w:t>ssembly code fragment that com</w:t>
      </w:r>
      <w:r w:rsidRPr="006F7188">
        <w:rPr>
          <w:rFonts w:ascii="Times New Roman" w:hAnsi="Times New Roman" w:cs="Times New Roman"/>
        </w:rPr>
        <w:t>putes a Fibonacci number. However, the entries in the table have errors, and you will be asked to fix these errors.</w:t>
      </w:r>
    </w:p>
    <w:p w:rsidR="006F7188" w:rsidRPr="006F7188" w:rsidRDefault="006F7188" w:rsidP="006F7188">
      <w:pPr>
        <w:rPr>
          <w:rFonts w:ascii="Times New Roman" w:hAnsi="Times New Roman" w:cs="Times New Roman"/>
        </w:rPr>
      </w:pPr>
      <w:r w:rsidRPr="006F7188">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58"/>
        <w:gridCol w:w="9018"/>
      </w:tblGrid>
      <w:tr w:rsidR="006F7188" w:rsidTr="006F7188">
        <w:tc>
          <w:tcPr>
            <w:tcW w:w="558" w:type="dxa"/>
          </w:tcPr>
          <w:p w:rsidR="006F7188" w:rsidRDefault="006F7188" w:rsidP="006F7188">
            <w:pPr>
              <w:rPr>
                <w:rFonts w:ascii="Times New Roman" w:hAnsi="Times New Roman" w:cs="Times New Roman"/>
              </w:rPr>
            </w:pPr>
            <w:r>
              <w:rPr>
                <w:rFonts w:ascii="Times New Roman" w:hAnsi="Times New Roman" w:cs="Times New Roman"/>
              </w:rPr>
              <w:t>a.</w:t>
            </w:r>
          </w:p>
        </w:tc>
        <w:tc>
          <w:tcPr>
            <w:tcW w:w="9018" w:type="dxa"/>
          </w:tcPr>
          <w:p w:rsidR="006F7188" w:rsidRPr="001A06EC" w:rsidRDefault="006F7188" w:rsidP="006F7188">
            <w:pPr>
              <w:rPr>
                <w:rFonts w:ascii="Courier New" w:hAnsi="Courier New" w:cs="Courier New"/>
              </w:rPr>
            </w:pPr>
            <w:r w:rsidRPr="001A06EC">
              <w:rPr>
                <w:rFonts w:ascii="Courier New" w:hAnsi="Courier New" w:cs="Courier New"/>
              </w:rPr>
              <w:t xml:space="preserve">FIB:      </w:t>
            </w:r>
            <w:r w:rsidR="001A06EC">
              <w:rPr>
                <w:rFonts w:ascii="Courier New" w:hAnsi="Courier New" w:cs="Courier New"/>
              </w:rPr>
              <w:t xml:space="preserve">    SUB     </w:t>
            </w:r>
            <w:proofErr w:type="spellStart"/>
            <w:r w:rsidRPr="001A06EC">
              <w:rPr>
                <w:rFonts w:ascii="Courier New" w:hAnsi="Courier New" w:cs="Courier New"/>
              </w:rPr>
              <w:t>sp</w:t>
            </w:r>
            <w:proofErr w:type="spellEnd"/>
            <w:r w:rsidRPr="001A06EC">
              <w:rPr>
                <w:rFonts w:ascii="Courier New" w:hAnsi="Courier New" w:cs="Courier New"/>
              </w:rPr>
              <w:t xml:space="preserve">, </w:t>
            </w:r>
            <w:proofErr w:type="spellStart"/>
            <w:r w:rsidRPr="001A06EC">
              <w:rPr>
                <w:rFonts w:ascii="Courier New" w:hAnsi="Courier New" w:cs="Courier New"/>
              </w:rPr>
              <w:t>sp</w:t>
            </w:r>
            <w:proofErr w:type="spellEnd"/>
            <w:r w:rsidRPr="001A06EC">
              <w:rPr>
                <w:rFonts w:ascii="Courier New" w:hAnsi="Courier New" w:cs="Courier New"/>
              </w:rPr>
              <w:t>, #12</w:t>
            </w:r>
          </w:p>
          <w:p w:rsidR="002B5F04" w:rsidRPr="001A06EC" w:rsidRDefault="001A06EC" w:rsidP="002B5F04">
            <w:pPr>
              <w:rPr>
                <w:rFonts w:ascii="Courier New" w:hAnsi="Courier New" w:cs="Courier New"/>
              </w:rPr>
            </w:pPr>
            <w:r>
              <w:rPr>
                <w:rFonts w:ascii="Courier New" w:hAnsi="Courier New" w:cs="Courier New"/>
              </w:rPr>
              <w:t xml:space="preserve">              STR     </w:t>
            </w:r>
            <w:proofErr w:type="spellStart"/>
            <w:r w:rsidR="002B5F04" w:rsidRPr="001A06EC">
              <w:rPr>
                <w:rFonts w:ascii="Courier New" w:hAnsi="Courier New" w:cs="Courier New"/>
              </w:rPr>
              <w:t>lr</w:t>
            </w:r>
            <w:proofErr w:type="spellEnd"/>
            <w:r w:rsidR="002B5F04" w:rsidRPr="001A06EC">
              <w:rPr>
                <w:rFonts w:ascii="Courier New" w:hAnsi="Courier New" w:cs="Courier New"/>
              </w:rPr>
              <w:t>,[sp,#0]</w:t>
            </w:r>
          </w:p>
          <w:p w:rsidR="002B5F04" w:rsidRPr="001A06EC" w:rsidRDefault="001A06EC" w:rsidP="002B5F04">
            <w:pPr>
              <w:rPr>
                <w:rFonts w:ascii="Courier New" w:hAnsi="Courier New" w:cs="Courier New"/>
              </w:rPr>
            </w:pPr>
            <w:r>
              <w:rPr>
                <w:rFonts w:ascii="Courier New" w:hAnsi="Courier New" w:cs="Courier New"/>
              </w:rPr>
              <w:t xml:space="preserve">              STR     </w:t>
            </w:r>
            <w:r w:rsidR="002B5F04" w:rsidRPr="001A06EC">
              <w:rPr>
                <w:rFonts w:ascii="Courier New" w:hAnsi="Courier New" w:cs="Courier New"/>
              </w:rPr>
              <w:t>r2,[sp,#4]</w:t>
            </w:r>
          </w:p>
          <w:p w:rsidR="002B5F04" w:rsidRPr="001A06EC" w:rsidRDefault="001A06EC" w:rsidP="002B5F04">
            <w:pPr>
              <w:rPr>
                <w:rFonts w:ascii="Courier New" w:hAnsi="Courier New" w:cs="Courier New"/>
              </w:rPr>
            </w:pPr>
            <w:r>
              <w:rPr>
                <w:rFonts w:ascii="Courier New" w:hAnsi="Courier New" w:cs="Courier New"/>
              </w:rPr>
              <w:t xml:space="preserve">              STR     </w:t>
            </w:r>
            <w:r w:rsidR="002B5F04" w:rsidRPr="001A06EC">
              <w:rPr>
                <w:rFonts w:ascii="Courier New" w:hAnsi="Courier New" w:cs="Courier New"/>
              </w:rPr>
              <w:t xml:space="preserve">r1,[sp,#8] </w:t>
            </w:r>
          </w:p>
          <w:p w:rsidR="002B5F04" w:rsidRPr="001A06EC" w:rsidRDefault="002B5F04" w:rsidP="002B5F04">
            <w:pPr>
              <w:rPr>
                <w:rFonts w:ascii="Courier New" w:hAnsi="Courier New" w:cs="Courier New"/>
              </w:rPr>
            </w:pPr>
            <w:r w:rsidRPr="001A06EC">
              <w:rPr>
                <w:rFonts w:ascii="Courier New" w:hAnsi="Courier New" w:cs="Courier New"/>
              </w:rPr>
              <w:t xml:space="preserve">              CMP     r1,#1      </w:t>
            </w:r>
          </w:p>
          <w:p w:rsidR="002B5F04" w:rsidRPr="001A06EC" w:rsidRDefault="002B5F04" w:rsidP="002B5F04">
            <w:pPr>
              <w:rPr>
                <w:rFonts w:ascii="Courier New" w:hAnsi="Courier New" w:cs="Courier New"/>
              </w:rPr>
            </w:pPr>
            <w:r w:rsidRPr="001A06EC">
              <w:rPr>
                <w:rFonts w:ascii="Courier New" w:hAnsi="Courier New" w:cs="Courier New"/>
              </w:rPr>
              <w:t xml:space="preserve">              BGE     L1</w:t>
            </w:r>
          </w:p>
          <w:p w:rsidR="002B5F04" w:rsidRPr="001A06EC" w:rsidRDefault="002B5F04" w:rsidP="002B5F04">
            <w:pPr>
              <w:rPr>
                <w:rFonts w:ascii="Courier New" w:hAnsi="Courier New" w:cs="Courier New"/>
              </w:rPr>
            </w:pPr>
            <w:r w:rsidRPr="001A06EC">
              <w:rPr>
                <w:rFonts w:ascii="Courier New" w:hAnsi="Courier New" w:cs="Courier New"/>
              </w:rPr>
              <w:t xml:space="preserve">              MOV    </w:t>
            </w:r>
            <w:r w:rsidR="001A06EC">
              <w:rPr>
                <w:rFonts w:ascii="Courier New" w:hAnsi="Courier New" w:cs="Courier New"/>
              </w:rPr>
              <w:t xml:space="preserve"> </w:t>
            </w:r>
            <w:r w:rsidRPr="001A06EC">
              <w:rPr>
                <w:rFonts w:ascii="Courier New" w:hAnsi="Courier New" w:cs="Courier New"/>
              </w:rPr>
              <w:t xml:space="preserve">r0,r1 </w:t>
            </w:r>
          </w:p>
          <w:p w:rsidR="002B5F04" w:rsidRPr="001A06EC" w:rsidRDefault="001A06EC" w:rsidP="002B5F04">
            <w:pPr>
              <w:rPr>
                <w:rFonts w:ascii="Courier New" w:hAnsi="Courier New" w:cs="Courier New"/>
              </w:rPr>
            </w:pPr>
            <w:r>
              <w:rPr>
                <w:rFonts w:ascii="Courier New" w:hAnsi="Courier New" w:cs="Courier New"/>
              </w:rPr>
              <w:t xml:space="preserve">              B       </w:t>
            </w:r>
            <w:r w:rsidR="002B5F04" w:rsidRPr="001A06EC">
              <w:rPr>
                <w:rFonts w:ascii="Courier New" w:hAnsi="Courier New" w:cs="Courier New"/>
              </w:rPr>
              <w:t>EXIT</w:t>
            </w:r>
          </w:p>
          <w:p w:rsidR="002B5F04" w:rsidRPr="001A06EC" w:rsidRDefault="002B5F04" w:rsidP="002B5F04">
            <w:pPr>
              <w:rPr>
                <w:rFonts w:ascii="Courier New" w:hAnsi="Courier New" w:cs="Courier New"/>
              </w:rPr>
            </w:pPr>
          </w:p>
          <w:p w:rsidR="002B5F04" w:rsidRPr="001A06EC" w:rsidRDefault="00F34BB2" w:rsidP="002B5F04">
            <w:pPr>
              <w:rPr>
                <w:rFonts w:ascii="Courier New" w:hAnsi="Courier New" w:cs="Courier New"/>
              </w:rPr>
            </w:pPr>
            <w:r w:rsidRPr="001A06EC">
              <w:rPr>
                <w:rFonts w:ascii="Courier New" w:hAnsi="Courier New" w:cs="Courier New"/>
              </w:rPr>
              <w:t xml:space="preserve">L1:        </w:t>
            </w:r>
            <w:r w:rsidR="001A06EC">
              <w:rPr>
                <w:rFonts w:ascii="Courier New" w:hAnsi="Courier New" w:cs="Courier New"/>
              </w:rPr>
              <w:t xml:space="preserve">  SUB      </w:t>
            </w:r>
            <w:r w:rsidR="002B5F04" w:rsidRPr="001A06EC">
              <w:rPr>
                <w:rFonts w:ascii="Courier New" w:hAnsi="Courier New" w:cs="Courier New"/>
              </w:rPr>
              <w:t xml:space="preserve">r1,r1,#1 </w:t>
            </w:r>
          </w:p>
          <w:p w:rsidR="002B5F04" w:rsidRPr="001A06EC" w:rsidRDefault="001A06EC" w:rsidP="002B5F04">
            <w:pPr>
              <w:rPr>
                <w:rFonts w:ascii="Courier New" w:hAnsi="Courier New" w:cs="Courier New"/>
              </w:rPr>
            </w:pPr>
            <w:r>
              <w:rPr>
                <w:rFonts w:ascii="Courier New" w:hAnsi="Courier New" w:cs="Courier New"/>
              </w:rPr>
              <w:t xml:space="preserve">             BL       </w:t>
            </w:r>
            <w:r w:rsidR="002B5F04" w:rsidRPr="001A06EC">
              <w:rPr>
                <w:rFonts w:ascii="Courier New" w:hAnsi="Courier New" w:cs="Courier New"/>
              </w:rPr>
              <w:t>FIB</w:t>
            </w:r>
          </w:p>
          <w:p w:rsidR="002B5F04" w:rsidRPr="001A06EC" w:rsidRDefault="002B5F04" w:rsidP="002B5F04">
            <w:pPr>
              <w:rPr>
                <w:rFonts w:ascii="Courier New" w:hAnsi="Courier New" w:cs="Courier New"/>
              </w:rPr>
            </w:pPr>
            <w:r w:rsidRPr="001A06EC">
              <w:rPr>
                <w:rFonts w:ascii="Courier New" w:hAnsi="Courier New" w:cs="Courier New"/>
              </w:rPr>
              <w:t xml:space="preserve">             MOV      r2,r0 </w:t>
            </w:r>
          </w:p>
          <w:p w:rsidR="002B5F04" w:rsidRPr="001A06EC" w:rsidRDefault="001A06EC" w:rsidP="002B5F04">
            <w:pPr>
              <w:rPr>
                <w:rFonts w:ascii="Courier New" w:hAnsi="Courier New" w:cs="Courier New"/>
              </w:rPr>
            </w:pPr>
            <w:r>
              <w:rPr>
                <w:rFonts w:ascii="Courier New" w:hAnsi="Courier New" w:cs="Courier New"/>
              </w:rPr>
              <w:t xml:space="preserve">             SUB      </w:t>
            </w:r>
            <w:r w:rsidR="002B5F04" w:rsidRPr="001A06EC">
              <w:rPr>
                <w:rFonts w:ascii="Courier New" w:hAnsi="Courier New" w:cs="Courier New"/>
              </w:rPr>
              <w:t xml:space="preserve">r1,r1,#1 </w:t>
            </w:r>
          </w:p>
          <w:p w:rsidR="002B5F04" w:rsidRPr="001A06EC" w:rsidRDefault="001A06EC" w:rsidP="002B5F04">
            <w:pPr>
              <w:rPr>
                <w:rFonts w:ascii="Courier New" w:hAnsi="Courier New" w:cs="Courier New"/>
              </w:rPr>
            </w:pPr>
            <w:r>
              <w:rPr>
                <w:rFonts w:ascii="Courier New" w:hAnsi="Courier New" w:cs="Courier New"/>
              </w:rPr>
              <w:t xml:space="preserve">             BL       </w:t>
            </w:r>
            <w:r w:rsidR="002B5F04" w:rsidRPr="001A06EC">
              <w:rPr>
                <w:rFonts w:ascii="Courier New" w:hAnsi="Courier New" w:cs="Courier New"/>
              </w:rPr>
              <w:t>FIB</w:t>
            </w:r>
          </w:p>
          <w:p w:rsidR="002B5F04" w:rsidRPr="001A06EC" w:rsidRDefault="002B5F04" w:rsidP="002B5F04">
            <w:pPr>
              <w:rPr>
                <w:rFonts w:ascii="Courier New" w:hAnsi="Courier New" w:cs="Courier New"/>
              </w:rPr>
            </w:pPr>
            <w:r w:rsidRPr="001A06EC">
              <w:rPr>
                <w:rFonts w:ascii="Courier New" w:hAnsi="Courier New" w:cs="Courier New"/>
              </w:rPr>
              <w:t xml:space="preserve">             ADD      r0,r0,r2</w:t>
            </w:r>
          </w:p>
          <w:p w:rsidR="002B5F04" w:rsidRPr="001A06EC" w:rsidRDefault="002B5F04" w:rsidP="002B5F04">
            <w:pPr>
              <w:rPr>
                <w:rFonts w:ascii="Courier New" w:hAnsi="Courier New" w:cs="Courier New"/>
              </w:rPr>
            </w:pPr>
          </w:p>
          <w:p w:rsidR="002B5F04" w:rsidRPr="001A06EC" w:rsidRDefault="002B5F04" w:rsidP="002B5F04">
            <w:pPr>
              <w:rPr>
                <w:rFonts w:ascii="Courier New" w:hAnsi="Courier New" w:cs="Courier New"/>
              </w:rPr>
            </w:pPr>
            <w:r w:rsidRPr="001A06EC">
              <w:rPr>
                <w:rFonts w:ascii="Courier New" w:hAnsi="Courier New" w:cs="Courier New"/>
              </w:rPr>
              <w:t xml:space="preserve">EXIT:   </w:t>
            </w:r>
            <w:r w:rsidR="001A06EC">
              <w:rPr>
                <w:rFonts w:ascii="Courier New" w:hAnsi="Courier New" w:cs="Courier New"/>
              </w:rPr>
              <w:t xml:space="preserve">     </w:t>
            </w:r>
            <w:r w:rsidR="00F34BB2" w:rsidRPr="001A06EC">
              <w:rPr>
                <w:rFonts w:ascii="Courier New" w:hAnsi="Courier New" w:cs="Courier New"/>
              </w:rPr>
              <w:t>LDR</w:t>
            </w:r>
            <w:r w:rsidRPr="001A06EC">
              <w:rPr>
                <w:rFonts w:ascii="Courier New" w:hAnsi="Courier New" w:cs="Courier New"/>
              </w:rPr>
              <w:t xml:space="preserve">      </w:t>
            </w:r>
            <w:proofErr w:type="spellStart"/>
            <w:r w:rsidRPr="001A06EC">
              <w:rPr>
                <w:rFonts w:ascii="Courier New" w:hAnsi="Courier New" w:cs="Courier New"/>
              </w:rPr>
              <w:t>lr</w:t>
            </w:r>
            <w:proofErr w:type="spellEnd"/>
            <w:r w:rsidRPr="001A06EC">
              <w:rPr>
                <w:rFonts w:ascii="Courier New" w:hAnsi="Courier New" w:cs="Courier New"/>
              </w:rPr>
              <w:t>,[sp,#0]</w:t>
            </w:r>
          </w:p>
          <w:p w:rsidR="002B5F04" w:rsidRPr="001A06EC" w:rsidRDefault="002B5F04" w:rsidP="002B5F04">
            <w:pPr>
              <w:rPr>
                <w:rFonts w:ascii="Courier New" w:hAnsi="Courier New" w:cs="Courier New"/>
              </w:rPr>
            </w:pPr>
            <w:r w:rsidRPr="001A06EC">
              <w:rPr>
                <w:rFonts w:ascii="Courier New" w:hAnsi="Courier New" w:cs="Courier New"/>
              </w:rPr>
              <w:t xml:space="preserve">             LDR      r1,[sp,#8]</w:t>
            </w:r>
          </w:p>
          <w:p w:rsidR="002B5F04" w:rsidRPr="001A06EC" w:rsidRDefault="002B5F04" w:rsidP="002B5F04">
            <w:pPr>
              <w:rPr>
                <w:rFonts w:ascii="Courier New" w:hAnsi="Courier New" w:cs="Courier New"/>
              </w:rPr>
            </w:pPr>
            <w:r w:rsidRPr="001A06EC">
              <w:rPr>
                <w:rFonts w:ascii="Courier New" w:hAnsi="Courier New" w:cs="Courier New"/>
              </w:rPr>
              <w:t xml:space="preserve">             LDR      r2,[sp,#4] </w:t>
            </w:r>
          </w:p>
          <w:p w:rsidR="002B5F04" w:rsidRPr="001A06EC" w:rsidRDefault="002B5F04" w:rsidP="002B5F04">
            <w:pPr>
              <w:rPr>
                <w:rFonts w:ascii="Courier New" w:hAnsi="Courier New" w:cs="Courier New"/>
              </w:rPr>
            </w:pPr>
            <w:r w:rsidRPr="001A06EC">
              <w:rPr>
                <w:rFonts w:ascii="Courier New" w:hAnsi="Courier New" w:cs="Courier New"/>
              </w:rPr>
              <w:t xml:space="preserve">             ADD     </w:t>
            </w:r>
            <w:r w:rsidR="001A06EC">
              <w:rPr>
                <w:rFonts w:ascii="Courier New" w:hAnsi="Courier New" w:cs="Courier New"/>
              </w:rPr>
              <w:t xml:space="preserve"> </w:t>
            </w:r>
            <w:r w:rsidRPr="001A06EC">
              <w:rPr>
                <w:rFonts w:ascii="Courier New" w:hAnsi="Courier New" w:cs="Courier New"/>
              </w:rPr>
              <w:t xml:space="preserve">sp,sp,#12 </w:t>
            </w:r>
          </w:p>
          <w:p w:rsidR="006F7188" w:rsidRDefault="002B5F04" w:rsidP="006F7188">
            <w:pPr>
              <w:rPr>
                <w:rFonts w:ascii="Times New Roman" w:hAnsi="Times New Roman" w:cs="Times New Roman"/>
              </w:rPr>
            </w:pPr>
            <w:r w:rsidRPr="001A06EC">
              <w:rPr>
                <w:rFonts w:ascii="Courier New" w:hAnsi="Courier New" w:cs="Courier New"/>
              </w:rPr>
              <w:t xml:space="preserve">             MOV     </w:t>
            </w:r>
            <w:r w:rsidR="001A06EC">
              <w:rPr>
                <w:rFonts w:ascii="Courier New" w:hAnsi="Courier New" w:cs="Courier New"/>
              </w:rPr>
              <w:t xml:space="preserve"> </w:t>
            </w:r>
            <w:proofErr w:type="spellStart"/>
            <w:r w:rsidRPr="001A06EC">
              <w:rPr>
                <w:rFonts w:ascii="Courier New" w:hAnsi="Courier New" w:cs="Courier New"/>
              </w:rPr>
              <w:t>pc,lr</w:t>
            </w:r>
            <w:proofErr w:type="spellEnd"/>
            <w:r w:rsidR="006F7188">
              <w:rPr>
                <w:rFonts w:ascii="Times New Roman" w:hAnsi="Times New Roman" w:cs="Times New Roman"/>
              </w:rPr>
              <w:t xml:space="preserve">         </w:t>
            </w:r>
          </w:p>
        </w:tc>
      </w:tr>
      <w:tr w:rsidR="006F7188" w:rsidTr="006F7188">
        <w:tc>
          <w:tcPr>
            <w:tcW w:w="558" w:type="dxa"/>
          </w:tcPr>
          <w:p w:rsidR="006F7188" w:rsidRDefault="00F34BB2" w:rsidP="006F7188">
            <w:pPr>
              <w:rPr>
                <w:rFonts w:ascii="Times New Roman" w:hAnsi="Times New Roman" w:cs="Times New Roman"/>
              </w:rPr>
            </w:pPr>
            <w:r>
              <w:rPr>
                <w:rFonts w:ascii="Times New Roman" w:hAnsi="Times New Roman" w:cs="Times New Roman"/>
              </w:rPr>
              <w:lastRenderedPageBreak/>
              <w:t>b.</w:t>
            </w:r>
          </w:p>
        </w:tc>
        <w:tc>
          <w:tcPr>
            <w:tcW w:w="9018" w:type="dxa"/>
          </w:tcPr>
          <w:p w:rsidR="00F34BB2" w:rsidRPr="001A06EC" w:rsidRDefault="00F34BB2" w:rsidP="00F34BB2">
            <w:pPr>
              <w:rPr>
                <w:rFonts w:ascii="Courier New" w:hAnsi="Courier New" w:cs="Courier New"/>
              </w:rPr>
            </w:pPr>
            <w:r w:rsidRPr="001A06EC">
              <w:rPr>
                <w:rFonts w:ascii="Courier New" w:hAnsi="Courier New" w:cs="Courier New"/>
              </w:rPr>
              <w:t xml:space="preserve">FIB:       SUB  </w:t>
            </w:r>
            <w:r w:rsidRPr="001A06EC">
              <w:rPr>
                <w:rFonts w:ascii="Courier New" w:hAnsi="Courier New" w:cs="Courier New"/>
              </w:rPr>
              <w:tab/>
              <w:t>sp,sp,#12</w:t>
            </w:r>
          </w:p>
          <w:p w:rsidR="00F34BB2" w:rsidRPr="001A06EC" w:rsidRDefault="00F34BB2" w:rsidP="00F34BB2">
            <w:pPr>
              <w:rPr>
                <w:rFonts w:ascii="Courier New" w:hAnsi="Courier New" w:cs="Courier New"/>
              </w:rPr>
            </w:pPr>
            <w:r w:rsidRPr="001A06EC">
              <w:rPr>
                <w:rFonts w:ascii="Courier New" w:hAnsi="Courier New" w:cs="Courier New"/>
              </w:rPr>
              <w:tab/>
            </w:r>
            <w:r w:rsidRPr="001A06EC">
              <w:rPr>
                <w:rFonts w:ascii="Courier New" w:hAnsi="Courier New" w:cs="Courier New"/>
              </w:rPr>
              <w:tab/>
              <w:t>STR</w:t>
            </w:r>
            <w:r w:rsidRPr="001A06EC">
              <w:rPr>
                <w:rFonts w:ascii="Courier New" w:hAnsi="Courier New" w:cs="Courier New"/>
              </w:rPr>
              <w:tab/>
            </w:r>
            <w:proofErr w:type="spellStart"/>
            <w:r w:rsidRPr="001A06EC">
              <w:rPr>
                <w:rFonts w:ascii="Courier New" w:hAnsi="Courier New" w:cs="Courier New"/>
              </w:rPr>
              <w:t>lr</w:t>
            </w:r>
            <w:proofErr w:type="spellEnd"/>
            <w:r w:rsidRPr="001A06EC">
              <w:rPr>
                <w:rFonts w:ascii="Courier New" w:hAnsi="Courier New" w:cs="Courier New"/>
              </w:rPr>
              <w:t>,[sp,#0]</w:t>
            </w:r>
          </w:p>
          <w:p w:rsidR="00F34BB2" w:rsidRPr="001A06EC" w:rsidRDefault="00F34BB2" w:rsidP="00F34BB2">
            <w:pPr>
              <w:rPr>
                <w:rFonts w:ascii="Courier New" w:hAnsi="Courier New" w:cs="Courier New"/>
              </w:rPr>
            </w:pPr>
            <w:r w:rsidRPr="001A06EC">
              <w:rPr>
                <w:rFonts w:ascii="Courier New" w:hAnsi="Courier New" w:cs="Courier New"/>
              </w:rPr>
              <w:tab/>
            </w:r>
            <w:r w:rsidRPr="001A06EC">
              <w:rPr>
                <w:rFonts w:ascii="Courier New" w:hAnsi="Courier New" w:cs="Courier New"/>
              </w:rPr>
              <w:tab/>
              <w:t>STR</w:t>
            </w:r>
            <w:r w:rsidRPr="001A06EC">
              <w:rPr>
                <w:rFonts w:ascii="Courier New" w:hAnsi="Courier New" w:cs="Courier New"/>
              </w:rPr>
              <w:tab/>
              <w:t>r2,[sp,#4]</w:t>
            </w:r>
          </w:p>
          <w:p w:rsidR="00F34BB2" w:rsidRPr="001A06EC" w:rsidRDefault="00F34BB2" w:rsidP="00F34BB2">
            <w:pPr>
              <w:rPr>
                <w:rFonts w:ascii="Courier New" w:hAnsi="Courier New" w:cs="Courier New"/>
              </w:rPr>
            </w:pPr>
            <w:r w:rsidRPr="001A06EC">
              <w:rPr>
                <w:rFonts w:ascii="Courier New" w:hAnsi="Courier New" w:cs="Courier New"/>
              </w:rPr>
              <w:tab/>
            </w:r>
            <w:r w:rsidRPr="001A06EC">
              <w:rPr>
                <w:rFonts w:ascii="Courier New" w:hAnsi="Courier New" w:cs="Courier New"/>
              </w:rPr>
              <w:tab/>
              <w:t>STR</w:t>
            </w:r>
            <w:r w:rsidRPr="001A06EC">
              <w:rPr>
                <w:rFonts w:ascii="Courier New" w:hAnsi="Courier New" w:cs="Courier New"/>
              </w:rPr>
              <w:tab/>
              <w:t>r1,[sp,#8]</w:t>
            </w:r>
          </w:p>
          <w:p w:rsidR="00F34BB2" w:rsidRPr="001A06EC" w:rsidRDefault="00F34BB2" w:rsidP="00F34BB2">
            <w:pPr>
              <w:rPr>
                <w:rFonts w:ascii="Courier New" w:hAnsi="Courier New" w:cs="Courier New"/>
              </w:rPr>
            </w:pPr>
            <w:r w:rsidRPr="001A06EC">
              <w:rPr>
                <w:rFonts w:ascii="Courier New" w:hAnsi="Courier New" w:cs="Courier New"/>
              </w:rPr>
              <w:tab/>
            </w:r>
            <w:r w:rsidRPr="001A06EC">
              <w:rPr>
                <w:rFonts w:ascii="Courier New" w:hAnsi="Courier New" w:cs="Courier New"/>
              </w:rPr>
              <w:tab/>
              <w:t>CMP</w:t>
            </w:r>
            <w:r w:rsidRPr="001A06EC">
              <w:rPr>
                <w:rFonts w:ascii="Courier New" w:hAnsi="Courier New" w:cs="Courier New"/>
              </w:rPr>
              <w:tab/>
              <w:t>r1,#1</w:t>
            </w:r>
          </w:p>
          <w:p w:rsidR="00F34BB2" w:rsidRPr="001A06EC" w:rsidRDefault="00F34BB2" w:rsidP="00F34BB2">
            <w:pPr>
              <w:rPr>
                <w:rFonts w:ascii="Courier New" w:hAnsi="Courier New" w:cs="Courier New"/>
              </w:rPr>
            </w:pPr>
            <w:r w:rsidRPr="001A06EC">
              <w:rPr>
                <w:rFonts w:ascii="Courier New" w:hAnsi="Courier New" w:cs="Courier New"/>
              </w:rPr>
              <w:tab/>
            </w:r>
            <w:r w:rsidRPr="001A06EC">
              <w:rPr>
                <w:rFonts w:ascii="Courier New" w:hAnsi="Courier New" w:cs="Courier New"/>
              </w:rPr>
              <w:tab/>
              <w:t>BGE</w:t>
            </w:r>
            <w:r w:rsidRPr="001A06EC">
              <w:rPr>
                <w:rFonts w:ascii="Courier New" w:hAnsi="Courier New" w:cs="Courier New"/>
              </w:rPr>
              <w:tab/>
              <w:t>L1</w:t>
            </w:r>
          </w:p>
          <w:p w:rsidR="00F34BB2" w:rsidRPr="001A06EC" w:rsidRDefault="00F34BB2" w:rsidP="00F34BB2">
            <w:pPr>
              <w:rPr>
                <w:rFonts w:ascii="Courier New" w:hAnsi="Courier New" w:cs="Courier New"/>
              </w:rPr>
            </w:pPr>
            <w:r w:rsidRPr="001A06EC">
              <w:rPr>
                <w:rFonts w:ascii="Courier New" w:hAnsi="Courier New" w:cs="Courier New"/>
              </w:rPr>
              <w:tab/>
            </w:r>
            <w:r w:rsidRPr="001A06EC">
              <w:rPr>
                <w:rFonts w:ascii="Courier New" w:hAnsi="Courier New" w:cs="Courier New"/>
              </w:rPr>
              <w:tab/>
              <w:t>MOV</w:t>
            </w:r>
            <w:r w:rsidRPr="001A06EC">
              <w:rPr>
                <w:rFonts w:ascii="Courier New" w:hAnsi="Courier New" w:cs="Courier New"/>
              </w:rPr>
              <w:tab/>
              <w:t>r0,r1</w:t>
            </w:r>
          </w:p>
          <w:p w:rsidR="00F34BB2" w:rsidRPr="001A06EC" w:rsidRDefault="00F34BB2" w:rsidP="00F34BB2">
            <w:pPr>
              <w:rPr>
                <w:rFonts w:ascii="Courier New" w:hAnsi="Courier New" w:cs="Courier New"/>
              </w:rPr>
            </w:pPr>
            <w:r w:rsidRPr="001A06EC">
              <w:rPr>
                <w:rFonts w:ascii="Courier New" w:hAnsi="Courier New" w:cs="Courier New"/>
              </w:rPr>
              <w:tab/>
            </w:r>
            <w:r w:rsidRPr="001A06EC">
              <w:rPr>
                <w:rFonts w:ascii="Courier New" w:hAnsi="Courier New" w:cs="Courier New"/>
              </w:rPr>
              <w:tab/>
              <w:t>B</w:t>
            </w:r>
            <w:r w:rsidRPr="001A06EC">
              <w:rPr>
                <w:rFonts w:ascii="Courier New" w:hAnsi="Courier New" w:cs="Courier New"/>
              </w:rPr>
              <w:tab/>
              <w:t>EXIT</w:t>
            </w:r>
          </w:p>
          <w:p w:rsidR="00F34BB2" w:rsidRPr="001A06EC" w:rsidRDefault="00F34BB2" w:rsidP="00F34BB2">
            <w:pPr>
              <w:rPr>
                <w:rFonts w:ascii="Courier New" w:hAnsi="Courier New" w:cs="Courier New"/>
              </w:rPr>
            </w:pPr>
          </w:p>
          <w:p w:rsidR="00F34BB2" w:rsidRPr="001A06EC" w:rsidRDefault="00F34BB2" w:rsidP="00F34BB2">
            <w:pPr>
              <w:rPr>
                <w:rFonts w:ascii="Courier New" w:hAnsi="Courier New" w:cs="Courier New"/>
              </w:rPr>
            </w:pPr>
            <w:r w:rsidRPr="001A06EC">
              <w:rPr>
                <w:rFonts w:ascii="Courier New" w:hAnsi="Courier New" w:cs="Courier New"/>
              </w:rPr>
              <w:tab/>
              <w:t>L1:</w:t>
            </w:r>
            <w:r w:rsidRPr="001A06EC">
              <w:rPr>
                <w:rFonts w:ascii="Courier New" w:hAnsi="Courier New" w:cs="Courier New"/>
              </w:rPr>
              <w:tab/>
              <w:t>SUB</w:t>
            </w:r>
            <w:r w:rsidRPr="001A06EC">
              <w:rPr>
                <w:rFonts w:ascii="Courier New" w:hAnsi="Courier New" w:cs="Courier New"/>
              </w:rPr>
              <w:tab/>
              <w:t>r1,r1,#1</w:t>
            </w:r>
          </w:p>
          <w:p w:rsidR="00F34BB2" w:rsidRPr="001A06EC" w:rsidRDefault="00F34BB2" w:rsidP="00F34BB2">
            <w:pPr>
              <w:rPr>
                <w:rFonts w:ascii="Courier New" w:hAnsi="Courier New" w:cs="Courier New"/>
              </w:rPr>
            </w:pPr>
            <w:r w:rsidRPr="001A06EC">
              <w:rPr>
                <w:rFonts w:ascii="Courier New" w:hAnsi="Courier New" w:cs="Courier New"/>
              </w:rPr>
              <w:tab/>
            </w:r>
            <w:r w:rsidRPr="001A06EC">
              <w:rPr>
                <w:rFonts w:ascii="Courier New" w:hAnsi="Courier New" w:cs="Courier New"/>
              </w:rPr>
              <w:tab/>
              <w:t>BL</w:t>
            </w:r>
            <w:r w:rsidRPr="001A06EC">
              <w:rPr>
                <w:rFonts w:ascii="Courier New" w:hAnsi="Courier New" w:cs="Courier New"/>
              </w:rPr>
              <w:tab/>
              <w:t>FIB</w:t>
            </w:r>
          </w:p>
          <w:p w:rsidR="00F34BB2" w:rsidRPr="001A06EC" w:rsidRDefault="00F34BB2" w:rsidP="00F34BB2">
            <w:pPr>
              <w:rPr>
                <w:rFonts w:ascii="Courier New" w:hAnsi="Courier New" w:cs="Courier New"/>
              </w:rPr>
            </w:pPr>
            <w:r w:rsidRPr="001A06EC">
              <w:rPr>
                <w:rFonts w:ascii="Courier New" w:hAnsi="Courier New" w:cs="Courier New"/>
              </w:rPr>
              <w:tab/>
            </w:r>
            <w:r w:rsidRPr="001A06EC">
              <w:rPr>
                <w:rFonts w:ascii="Courier New" w:hAnsi="Courier New" w:cs="Courier New"/>
              </w:rPr>
              <w:tab/>
              <w:t>MOV</w:t>
            </w:r>
            <w:r w:rsidRPr="001A06EC">
              <w:rPr>
                <w:rFonts w:ascii="Courier New" w:hAnsi="Courier New" w:cs="Courier New"/>
              </w:rPr>
              <w:tab/>
              <w:t>r2,r0</w:t>
            </w:r>
          </w:p>
          <w:p w:rsidR="00F34BB2" w:rsidRPr="001A06EC" w:rsidRDefault="00F34BB2" w:rsidP="00F34BB2">
            <w:pPr>
              <w:rPr>
                <w:rFonts w:ascii="Courier New" w:hAnsi="Courier New" w:cs="Courier New"/>
              </w:rPr>
            </w:pPr>
            <w:r w:rsidRPr="001A06EC">
              <w:rPr>
                <w:rFonts w:ascii="Courier New" w:hAnsi="Courier New" w:cs="Courier New"/>
              </w:rPr>
              <w:tab/>
            </w:r>
            <w:r w:rsidRPr="001A06EC">
              <w:rPr>
                <w:rFonts w:ascii="Courier New" w:hAnsi="Courier New" w:cs="Courier New"/>
              </w:rPr>
              <w:tab/>
              <w:t>SUB</w:t>
            </w:r>
            <w:r w:rsidRPr="001A06EC">
              <w:rPr>
                <w:rFonts w:ascii="Courier New" w:hAnsi="Courier New" w:cs="Courier New"/>
              </w:rPr>
              <w:tab/>
              <w:t>r1,r1,#1</w:t>
            </w:r>
          </w:p>
          <w:p w:rsidR="00F34BB2" w:rsidRPr="001A06EC" w:rsidRDefault="00F34BB2" w:rsidP="00F34BB2">
            <w:pPr>
              <w:rPr>
                <w:rFonts w:ascii="Courier New" w:hAnsi="Courier New" w:cs="Courier New"/>
              </w:rPr>
            </w:pPr>
            <w:r w:rsidRPr="001A06EC">
              <w:rPr>
                <w:rFonts w:ascii="Courier New" w:hAnsi="Courier New" w:cs="Courier New"/>
              </w:rPr>
              <w:tab/>
            </w:r>
            <w:r w:rsidRPr="001A06EC">
              <w:rPr>
                <w:rFonts w:ascii="Courier New" w:hAnsi="Courier New" w:cs="Courier New"/>
              </w:rPr>
              <w:tab/>
              <w:t>BL</w:t>
            </w:r>
            <w:r w:rsidRPr="001A06EC">
              <w:rPr>
                <w:rFonts w:ascii="Courier New" w:hAnsi="Courier New" w:cs="Courier New"/>
              </w:rPr>
              <w:tab/>
              <w:t>FIB</w:t>
            </w:r>
          </w:p>
          <w:p w:rsidR="00F34BB2" w:rsidRPr="001A06EC" w:rsidRDefault="00F34BB2" w:rsidP="00F34BB2">
            <w:pPr>
              <w:rPr>
                <w:rFonts w:ascii="Courier New" w:hAnsi="Courier New" w:cs="Courier New"/>
              </w:rPr>
            </w:pPr>
            <w:r w:rsidRPr="001A06EC">
              <w:rPr>
                <w:rFonts w:ascii="Courier New" w:hAnsi="Courier New" w:cs="Courier New"/>
              </w:rPr>
              <w:tab/>
            </w:r>
            <w:r w:rsidRPr="001A06EC">
              <w:rPr>
                <w:rFonts w:ascii="Courier New" w:hAnsi="Courier New" w:cs="Courier New"/>
              </w:rPr>
              <w:tab/>
              <w:t>ADD</w:t>
            </w:r>
            <w:r w:rsidRPr="001A06EC">
              <w:rPr>
                <w:rFonts w:ascii="Courier New" w:hAnsi="Courier New" w:cs="Courier New"/>
              </w:rPr>
              <w:tab/>
              <w:t>r0,r0,r2</w:t>
            </w:r>
          </w:p>
          <w:p w:rsidR="00F34BB2" w:rsidRPr="001A06EC" w:rsidRDefault="00F34BB2" w:rsidP="00F34BB2">
            <w:pPr>
              <w:rPr>
                <w:rFonts w:ascii="Courier New" w:hAnsi="Courier New" w:cs="Courier New"/>
              </w:rPr>
            </w:pPr>
            <w:r w:rsidRPr="001A06EC">
              <w:rPr>
                <w:rFonts w:ascii="Courier New" w:hAnsi="Courier New" w:cs="Courier New"/>
              </w:rPr>
              <w:tab/>
              <w:t>EXIT:</w:t>
            </w:r>
            <w:r w:rsidRPr="001A06EC">
              <w:rPr>
                <w:rFonts w:ascii="Courier New" w:hAnsi="Courier New" w:cs="Courier New"/>
              </w:rPr>
              <w:tab/>
              <w:t>LDR</w:t>
            </w:r>
            <w:r w:rsidRPr="001A06EC">
              <w:rPr>
                <w:rFonts w:ascii="Courier New" w:hAnsi="Courier New" w:cs="Courier New"/>
              </w:rPr>
              <w:tab/>
            </w:r>
            <w:proofErr w:type="spellStart"/>
            <w:r w:rsidRPr="001A06EC">
              <w:rPr>
                <w:rFonts w:ascii="Courier New" w:hAnsi="Courier New" w:cs="Courier New"/>
              </w:rPr>
              <w:t>lr</w:t>
            </w:r>
            <w:proofErr w:type="spellEnd"/>
            <w:r w:rsidRPr="001A06EC">
              <w:rPr>
                <w:rFonts w:ascii="Courier New" w:hAnsi="Courier New" w:cs="Courier New"/>
              </w:rPr>
              <w:t>,[sp,#0]</w:t>
            </w:r>
          </w:p>
          <w:p w:rsidR="00F34BB2" w:rsidRPr="001A06EC" w:rsidRDefault="00F34BB2" w:rsidP="00F34BB2">
            <w:pPr>
              <w:rPr>
                <w:rFonts w:ascii="Courier New" w:hAnsi="Courier New" w:cs="Courier New"/>
              </w:rPr>
            </w:pPr>
            <w:r w:rsidRPr="001A06EC">
              <w:rPr>
                <w:rFonts w:ascii="Courier New" w:hAnsi="Courier New" w:cs="Courier New"/>
              </w:rPr>
              <w:tab/>
            </w:r>
            <w:r w:rsidRPr="001A06EC">
              <w:rPr>
                <w:rFonts w:ascii="Courier New" w:hAnsi="Courier New" w:cs="Courier New"/>
              </w:rPr>
              <w:tab/>
              <w:t>LDR</w:t>
            </w:r>
            <w:r w:rsidRPr="001A06EC">
              <w:rPr>
                <w:rFonts w:ascii="Courier New" w:hAnsi="Courier New" w:cs="Courier New"/>
              </w:rPr>
              <w:tab/>
              <w:t>r1,[sp,#8]</w:t>
            </w:r>
          </w:p>
          <w:p w:rsidR="00F34BB2" w:rsidRPr="001A06EC" w:rsidRDefault="00F34BB2" w:rsidP="00F34BB2">
            <w:pPr>
              <w:rPr>
                <w:rFonts w:ascii="Courier New" w:hAnsi="Courier New" w:cs="Courier New"/>
              </w:rPr>
            </w:pPr>
            <w:r w:rsidRPr="001A06EC">
              <w:rPr>
                <w:rFonts w:ascii="Courier New" w:hAnsi="Courier New" w:cs="Courier New"/>
              </w:rPr>
              <w:tab/>
            </w:r>
            <w:r w:rsidRPr="001A06EC">
              <w:rPr>
                <w:rFonts w:ascii="Courier New" w:hAnsi="Courier New" w:cs="Courier New"/>
              </w:rPr>
              <w:tab/>
              <w:t>LDR</w:t>
            </w:r>
            <w:r w:rsidRPr="001A06EC">
              <w:rPr>
                <w:rFonts w:ascii="Courier New" w:hAnsi="Courier New" w:cs="Courier New"/>
              </w:rPr>
              <w:tab/>
              <w:t>r2,[sp,#4]</w:t>
            </w:r>
          </w:p>
          <w:p w:rsidR="00F34BB2" w:rsidRPr="001A06EC" w:rsidRDefault="00F34BB2" w:rsidP="00F34BB2">
            <w:pPr>
              <w:rPr>
                <w:rFonts w:ascii="Courier New" w:hAnsi="Courier New" w:cs="Courier New"/>
              </w:rPr>
            </w:pPr>
            <w:r w:rsidRPr="001A06EC">
              <w:rPr>
                <w:rFonts w:ascii="Courier New" w:hAnsi="Courier New" w:cs="Courier New"/>
              </w:rPr>
              <w:tab/>
            </w:r>
            <w:r w:rsidRPr="001A06EC">
              <w:rPr>
                <w:rFonts w:ascii="Courier New" w:hAnsi="Courier New" w:cs="Courier New"/>
              </w:rPr>
              <w:tab/>
              <w:t>ADD</w:t>
            </w:r>
            <w:r w:rsidRPr="001A06EC">
              <w:rPr>
                <w:rFonts w:ascii="Courier New" w:hAnsi="Courier New" w:cs="Courier New"/>
              </w:rPr>
              <w:tab/>
              <w:t>sp,sp,#12</w:t>
            </w:r>
          </w:p>
          <w:p w:rsidR="00F34BB2" w:rsidRPr="001A06EC" w:rsidRDefault="00F34BB2" w:rsidP="00F34BB2">
            <w:pPr>
              <w:rPr>
                <w:rFonts w:ascii="Courier New" w:hAnsi="Courier New" w:cs="Courier New"/>
              </w:rPr>
            </w:pPr>
            <w:r w:rsidRPr="001A06EC">
              <w:rPr>
                <w:rFonts w:ascii="Courier New" w:hAnsi="Courier New" w:cs="Courier New"/>
              </w:rPr>
              <w:tab/>
            </w:r>
            <w:r w:rsidRPr="001A06EC">
              <w:rPr>
                <w:rFonts w:ascii="Courier New" w:hAnsi="Courier New" w:cs="Courier New"/>
              </w:rPr>
              <w:tab/>
              <w:t>MOV</w:t>
            </w:r>
            <w:r w:rsidRPr="001A06EC">
              <w:rPr>
                <w:rFonts w:ascii="Courier New" w:hAnsi="Courier New" w:cs="Courier New"/>
              </w:rPr>
              <w:tab/>
            </w:r>
            <w:proofErr w:type="spellStart"/>
            <w:r w:rsidRPr="001A06EC">
              <w:rPr>
                <w:rFonts w:ascii="Courier New" w:hAnsi="Courier New" w:cs="Courier New"/>
              </w:rPr>
              <w:t>pc,lr</w:t>
            </w:r>
            <w:proofErr w:type="spellEnd"/>
          </w:p>
          <w:p w:rsidR="006F7188" w:rsidRDefault="006F7188" w:rsidP="006F7188">
            <w:pPr>
              <w:rPr>
                <w:rFonts w:ascii="Times New Roman" w:hAnsi="Times New Roman" w:cs="Times New Roman"/>
              </w:rPr>
            </w:pPr>
          </w:p>
        </w:tc>
      </w:tr>
    </w:tbl>
    <w:p w:rsidR="006F7188" w:rsidRPr="006F7188" w:rsidRDefault="006F7188" w:rsidP="006F7188">
      <w:pPr>
        <w:rPr>
          <w:rFonts w:ascii="Times New Roman" w:hAnsi="Times New Roman" w:cs="Times New Roman"/>
        </w:rPr>
      </w:pPr>
    </w:p>
    <w:p w:rsidR="006F7188" w:rsidRPr="006F7188" w:rsidRDefault="006F7188" w:rsidP="006F7188">
      <w:pPr>
        <w:rPr>
          <w:rFonts w:ascii="Times New Roman" w:hAnsi="Times New Roman" w:cs="Times New Roman"/>
        </w:rPr>
      </w:pPr>
      <w:r w:rsidRPr="006F7188">
        <w:rPr>
          <w:rFonts w:ascii="Times New Roman" w:hAnsi="Times New Roman" w:cs="Times New Roman"/>
        </w:rPr>
        <w:t>2.20.4</w:t>
      </w:r>
      <w:r w:rsidRPr="006F7188">
        <w:rPr>
          <w:rFonts w:ascii="Times New Roman" w:hAnsi="Times New Roman" w:cs="Times New Roman"/>
        </w:rPr>
        <w:tab/>
        <w:t>[5] &lt;2.8&gt; The ARM assembly program above computes the Fibonacci of a given input. The integer input is passed through register r1, and the result is returned in register r0. In the assembly code, there are a few errors. Correct the ARM errors.</w:t>
      </w:r>
    </w:p>
    <w:p w:rsidR="006F7188" w:rsidRPr="006F7188" w:rsidRDefault="006F7188" w:rsidP="006F7188">
      <w:pPr>
        <w:rPr>
          <w:rFonts w:ascii="Times New Roman" w:hAnsi="Times New Roman" w:cs="Times New Roman"/>
        </w:rPr>
      </w:pPr>
    </w:p>
    <w:p w:rsidR="006F7188" w:rsidRPr="006F7188" w:rsidRDefault="006F7188" w:rsidP="006F7188">
      <w:pPr>
        <w:rPr>
          <w:rFonts w:ascii="Times New Roman" w:hAnsi="Times New Roman" w:cs="Times New Roman"/>
        </w:rPr>
      </w:pPr>
      <w:r w:rsidRPr="006F7188">
        <w:rPr>
          <w:rFonts w:ascii="Times New Roman" w:hAnsi="Times New Roman" w:cs="Times New Roman"/>
        </w:rPr>
        <w:t>2.20.5</w:t>
      </w:r>
      <w:r w:rsidRPr="006F7188">
        <w:rPr>
          <w:rFonts w:ascii="Times New Roman" w:hAnsi="Times New Roman" w:cs="Times New Roman"/>
        </w:rPr>
        <w:tab/>
        <w:t xml:space="preserve">[10] &lt;2.8&gt; </w:t>
      </w:r>
      <w:proofErr w:type="gramStart"/>
      <w:r w:rsidRPr="006F7188">
        <w:rPr>
          <w:rFonts w:ascii="Times New Roman" w:hAnsi="Times New Roman" w:cs="Times New Roman"/>
        </w:rPr>
        <w:t>For</w:t>
      </w:r>
      <w:proofErr w:type="gramEnd"/>
      <w:r w:rsidRPr="006F7188">
        <w:rPr>
          <w:rFonts w:ascii="Times New Roman" w:hAnsi="Times New Roman" w:cs="Times New Roman"/>
        </w:rPr>
        <w:t xml:space="preserve"> the recursive Fibonacci ARM program above, assume that the input is 4. Rewrite the Fibonacci program to operate in a </w:t>
      </w:r>
      <w:proofErr w:type="spellStart"/>
      <w:r w:rsidRPr="006F7188">
        <w:rPr>
          <w:rFonts w:ascii="Times New Roman" w:hAnsi="Times New Roman" w:cs="Times New Roman"/>
        </w:rPr>
        <w:t>nonrecursive</w:t>
      </w:r>
      <w:proofErr w:type="spellEnd"/>
      <w:r w:rsidRPr="006F7188">
        <w:rPr>
          <w:rFonts w:ascii="Times New Roman" w:hAnsi="Times New Roman" w:cs="Times New Roman"/>
        </w:rPr>
        <w:t xml:space="preserve"> manner. What is the total number of instruction</w:t>
      </w:r>
      <w:r w:rsidR="001A06EC">
        <w:rPr>
          <w:rFonts w:ascii="Times New Roman" w:hAnsi="Times New Roman" w:cs="Times New Roman"/>
        </w:rPr>
        <w:t>s used to execute your solution</w:t>
      </w:r>
      <w:r w:rsidRPr="006F7188">
        <w:rPr>
          <w:rFonts w:ascii="Times New Roman" w:hAnsi="Times New Roman" w:cs="Times New Roman"/>
        </w:rPr>
        <w:t>?</w:t>
      </w:r>
    </w:p>
    <w:p w:rsidR="006F7188" w:rsidRDefault="006F7188" w:rsidP="006F7188">
      <w:pPr>
        <w:rPr>
          <w:rFonts w:ascii="Times New Roman" w:hAnsi="Times New Roman" w:cs="Times New Roman"/>
        </w:rPr>
      </w:pPr>
      <w:r w:rsidRPr="006F7188">
        <w:rPr>
          <w:rFonts w:ascii="Times New Roman" w:hAnsi="Times New Roman" w:cs="Times New Roman"/>
        </w:rPr>
        <w:t>2.20.6</w:t>
      </w:r>
      <w:r w:rsidRPr="006F7188">
        <w:rPr>
          <w:rFonts w:ascii="Times New Roman" w:hAnsi="Times New Roman" w:cs="Times New Roman"/>
        </w:rPr>
        <w:tab/>
        <w:t xml:space="preserve">[5] &lt;2.8&gt; Show the contents of the stack </w:t>
      </w:r>
      <w:r>
        <w:rPr>
          <w:rFonts w:ascii="Times New Roman" w:hAnsi="Times New Roman" w:cs="Times New Roman"/>
        </w:rPr>
        <w:t>after each function call, assum</w:t>
      </w:r>
      <w:r w:rsidRPr="006F7188">
        <w:rPr>
          <w:rFonts w:ascii="Times New Roman" w:hAnsi="Times New Roman" w:cs="Times New Roman"/>
        </w:rPr>
        <w:t>ing that the input is 4.</w:t>
      </w:r>
    </w:p>
    <w:p w:rsidR="00F34BB2" w:rsidRPr="005D39A7" w:rsidRDefault="00F34BB2" w:rsidP="00F34BB2">
      <w:pPr>
        <w:rPr>
          <w:rFonts w:ascii="Times New Roman" w:hAnsi="Times New Roman" w:cs="Times New Roman"/>
          <w:b/>
        </w:rPr>
      </w:pPr>
      <w:r w:rsidRPr="005D39A7">
        <w:rPr>
          <w:rFonts w:ascii="Times New Roman" w:hAnsi="Times New Roman" w:cs="Times New Roman"/>
          <w:b/>
        </w:rPr>
        <w:t>Exercise 2.24</w:t>
      </w:r>
    </w:p>
    <w:p w:rsidR="00F34BB2" w:rsidRPr="00F34BB2" w:rsidRDefault="00F34BB2" w:rsidP="00F34BB2">
      <w:pPr>
        <w:rPr>
          <w:rFonts w:ascii="Times New Roman" w:hAnsi="Times New Roman" w:cs="Times New Roman"/>
        </w:rPr>
      </w:pPr>
      <w:r w:rsidRPr="00F34BB2">
        <w:rPr>
          <w:rFonts w:ascii="Times New Roman" w:hAnsi="Times New Roman" w:cs="Times New Roman"/>
        </w:rPr>
        <w:t xml:space="preserve">Assume that the register r1 contains the address </w:t>
      </w:r>
      <w:r>
        <w:rPr>
          <w:rFonts w:ascii="Times New Roman" w:hAnsi="Times New Roman" w:cs="Times New Roman"/>
        </w:rPr>
        <w:t xml:space="preserve">0x1000 0000 and the register r2 </w:t>
      </w:r>
      <w:r w:rsidRPr="00F34BB2">
        <w:rPr>
          <w:rFonts w:ascii="Times New Roman" w:hAnsi="Times New Roman" w:cs="Times New Roman"/>
        </w:rPr>
        <w:t>contains the address 0x1000 0010.</w:t>
      </w:r>
    </w:p>
    <w:tbl>
      <w:tblPr>
        <w:tblStyle w:val="TableGrid"/>
        <w:tblW w:w="0" w:type="auto"/>
        <w:tblLook w:val="04A0" w:firstRow="1" w:lastRow="0" w:firstColumn="1" w:lastColumn="0" w:noHBand="0" w:noVBand="1"/>
      </w:tblPr>
      <w:tblGrid>
        <w:gridCol w:w="558"/>
        <w:gridCol w:w="9018"/>
      </w:tblGrid>
      <w:tr w:rsidR="00F34BB2" w:rsidTr="00F34BB2">
        <w:tc>
          <w:tcPr>
            <w:tcW w:w="558" w:type="dxa"/>
          </w:tcPr>
          <w:p w:rsidR="00F34BB2" w:rsidRDefault="00F34BB2" w:rsidP="00F34BB2">
            <w:pPr>
              <w:rPr>
                <w:rFonts w:ascii="Times New Roman" w:hAnsi="Times New Roman" w:cs="Times New Roman"/>
              </w:rPr>
            </w:pPr>
            <w:r>
              <w:rPr>
                <w:rFonts w:ascii="Times New Roman" w:hAnsi="Times New Roman" w:cs="Times New Roman"/>
              </w:rPr>
              <w:t>a.</w:t>
            </w:r>
          </w:p>
        </w:tc>
        <w:tc>
          <w:tcPr>
            <w:tcW w:w="9018" w:type="dxa"/>
          </w:tcPr>
          <w:p w:rsidR="00F34BB2" w:rsidRPr="001A06EC" w:rsidRDefault="00F34BB2" w:rsidP="00F34BB2">
            <w:pPr>
              <w:rPr>
                <w:rFonts w:ascii="Courier New" w:hAnsi="Courier New" w:cs="Courier New"/>
              </w:rPr>
            </w:pPr>
            <w:r w:rsidRPr="001A06EC">
              <w:rPr>
                <w:rFonts w:ascii="Courier New" w:hAnsi="Courier New" w:cs="Courier New"/>
              </w:rPr>
              <w:t xml:space="preserve">LDRB </w:t>
            </w:r>
            <w:r w:rsidR="001A06EC">
              <w:rPr>
                <w:rFonts w:ascii="Courier New" w:hAnsi="Courier New" w:cs="Courier New"/>
              </w:rPr>
              <w:t xml:space="preserve"> </w:t>
            </w:r>
            <w:r w:rsidRPr="001A06EC">
              <w:rPr>
                <w:rFonts w:ascii="Courier New" w:hAnsi="Courier New" w:cs="Courier New"/>
              </w:rPr>
              <w:t xml:space="preserve">r0, [r1,#0] </w:t>
            </w:r>
          </w:p>
          <w:p w:rsidR="00F34BB2" w:rsidRPr="001A06EC" w:rsidRDefault="00F34BB2" w:rsidP="00F34BB2">
            <w:pPr>
              <w:rPr>
                <w:rFonts w:ascii="Courier New" w:hAnsi="Courier New" w:cs="Courier New"/>
              </w:rPr>
            </w:pPr>
            <w:r w:rsidRPr="001A06EC">
              <w:rPr>
                <w:rFonts w:ascii="Courier New" w:hAnsi="Courier New" w:cs="Courier New"/>
              </w:rPr>
              <w:t>STRH  r0, [r2,#0]</w:t>
            </w:r>
          </w:p>
        </w:tc>
      </w:tr>
      <w:tr w:rsidR="00F34BB2" w:rsidTr="00F34BB2">
        <w:tc>
          <w:tcPr>
            <w:tcW w:w="558" w:type="dxa"/>
          </w:tcPr>
          <w:p w:rsidR="00F34BB2" w:rsidRDefault="00F34BB2" w:rsidP="00F34BB2">
            <w:pPr>
              <w:rPr>
                <w:rFonts w:ascii="Times New Roman" w:hAnsi="Times New Roman" w:cs="Times New Roman"/>
              </w:rPr>
            </w:pPr>
            <w:r>
              <w:rPr>
                <w:rFonts w:ascii="Times New Roman" w:hAnsi="Times New Roman" w:cs="Times New Roman"/>
              </w:rPr>
              <w:t>b.</w:t>
            </w:r>
          </w:p>
        </w:tc>
        <w:tc>
          <w:tcPr>
            <w:tcW w:w="9018" w:type="dxa"/>
          </w:tcPr>
          <w:p w:rsidR="00F34BB2" w:rsidRPr="001A06EC" w:rsidRDefault="00F34BB2" w:rsidP="00F34BB2">
            <w:pPr>
              <w:rPr>
                <w:rFonts w:ascii="Courier New" w:hAnsi="Courier New" w:cs="Courier New"/>
              </w:rPr>
            </w:pPr>
            <w:r w:rsidRPr="001A06EC">
              <w:rPr>
                <w:rFonts w:ascii="Courier New" w:hAnsi="Courier New" w:cs="Courier New"/>
              </w:rPr>
              <w:t xml:space="preserve">LDRB </w:t>
            </w:r>
            <w:r w:rsidR="001A06EC">
              <w:rPr>
                <w:rFonts w:ascii="Courier New" w:hAnsi="Courier New" w:cs="Courier New"/>
              </w:rPr>
              <w:t xml:space="preserve"> </w:t>
            </w:r>
            <w:r w:rsidRPr="001A06EC">
              <w:rPr>
                <w:rFonts w:ascii="Courier New" w:hAnsi="Courier New" w:cs="Courier New"/>
              </w:rPr>
              <w:t xml:space="preserve">r0, [r1,#0] </w:t>
            </w:r>
          </w:p>
          <w:p w:rsidR="00F34BB2" w:rsidRPr="001A06EC" w:rsidRDefault="00F34BB2" w:rsidP="00F34BB2">
            <w:pPr>
              <w:rPr>
                <w:rFonts w:ascii="Courier New" w:hAnsi="Courier New" w:cs="Courier New"/>
              </w:rPr>
            </w:pPr>
            <w:r w:rsidRPr="001A06EC">
              <w:rPr>
                <w:rFonts w:ascii="Courier New" w:hAnsi="Courier New" w:cs="Courier New"/>
              </w:rPr>
              <w:t>STRB  r0, [r2,#0]</w:t>
            </w:r>
          </w:p>
        </w:tc>
      </w:tr>
    </w:tbl>
    <w:p w:rsidR="00F34BB2" w:rsidRDefault="00F34BB2" w:rsidP="00F34BB2">
      <w:pPr>
        <w:rPr>
          <w:rFonts w:ascii="Times New Roman" w:hAnsi="Times New Roman" w:cs="Times New Roman"/>
        </w:rPr>
      </w:pPr>
    </w:p>
    <w:p w:rsidR="00F34BB2" w:rsidRDefault="00F34BB2" w:rsidP="00F34BB2">
      <w:pPr>
        <w:rPr>
          <w:rFonts w:ascii="Times New Roman" w:hAnsi="Times New Roman" w:cs="Times New Roman"/>
        </w:rPr>
      </w:pPr>
    </w:p>
    <w:p w:rsidR="00F34BB2" w:rsidRDefault="00F34BB2" w:rsidP="00F34BB2">
      <w:pPr>
        <w:rPr>
          <w:rFonts w:ascii="Times New Roman" w:hAnsi="Times New Roman" w:cs="Times New Roman"/>
        </w:rPr>
      </w:pPr>
    </w:p>
    <w:p w:rsidR="001A06EC" w:rsidRPr="00F34BB2" w:rsidRDefault="001A06EC" w:rsidP="00F34BB2">
      <w:pPr>
        <w:rPr>
          <w:rFonts w:ascii="Times New Roman" w:hAnsi="Times New Roman" w:cs="Times New Roman"/>
        </w:rPr>
      </w:pPr>
    </w:p>
    <w:p w:rsidR="00F34BB2" w:rsidRDefault="00F34BB2" w:rsidP="00F34BB2">
      <w:pPr>
        <w:rPr>
          <w:rFonts w:ascii="Times New Roman" w:hAnsi="Times New Roman" w:cs="Times New Roman"/>
        </w:rPr>
      </w:pPr>
      <w:r w:rsidRPr="00F34BB2">
        <w:rPr>
          <w:rFonts w:ascii="Times New Roman" w:hAnsi="Times New Roman" w:cs="Times New Roman"/>
        </w:rPr>
        <w:lastRenderedPageBreak/>
        <w:t>2.24.1</w:t>
      </w:r>
      <w:r w:rsidRPr="00F34BB2">
        <w:rPr>
          <w:rFonts w:ascii="Times New Roman" w:hAnsi="Times New Roman" w:cs="Times New Roman"/>
        </w:rPr>
        <w:tab/>
        <w:t xml:space="preserve">[5] &lt;2.9&gt; Assume that the data (in hexadecimal) at address </w:t>
      </w:r>
      <w:r w:rsidRPr="0072795D">
        <w:rPr>
          <w:rFonts w:ascii="Courier New" w:hAnsi="Courier New" w:cs="Courier New"/>
        </w:rPr>
        <w:t>0x1000 0000</w:t>
      </w:r>
      <w:r w:rsidRPr="00F34BB2">
        <w:rPr>
          <w:rFonts w:ascii="Times New Roman" w:hAnsi="Times New Roman" w:cs="Times New Roman"/>
        </w:rPr>
        <w:t xml:space="preserve"> is:</w:t>
      </w:r>
    </w:p>
    <w:tbl>
      <w:tblPr>
        <w:tblStyle w:val="TableGrid"/>
        <w:tblW w:w="0" w:type="auto"/>
        <w:tblLook w:val="04A0" w:firstRow="1" w:lastRow="0" w:firstColumn="1" w:lastColumn="0" w:noHBand="0" w:noVBand="1"/>
      </w:tblPr>
      <w:tblGrid>
        <w:gridCol w:w="1692"/>
        <w:gridCol w:w="1603"/>
        <w:gridCol w:w="1603"/>
        <w:gridCol w:w="1603"/>
        <w:gridCol w:w="1558"/>
      </w:tblGrid>
      <w:tr w:rsidR="00F34BB2" w:rsidTr="00F34BB2">
        <w:tc>
          <w:tcPr>
            <w:tcW w:w="1692" w:type="dxa"/>
          </w:tcPr>
          <w:p w:rsidR="00F34BB2" w:rsidRDefault="00F34BB2" w:rsidP="00F34BB2">
            <w:pPr>
              <w:rPr>
                <w:rFonts w:ascii="Times New Roman" w:hAnsi="Times New Roman" w:cs="Times New Roman"/>
              </w:rPr>
            </w:pPr>
            <w:r w:rsidRPr="00F34BB2">
              <w:rPr>
                <w:rFonts w:ascii="Times New Roman" w:hAnsi="Times New Roman" w:cs="Times New Roman"/>
              </w:rPr>
              <w:t>1000 0000</w:t>
            </w:r>
          </w:p>
        </w:tc>
        <w:tc>
          <w:tcPr>
            <w:tcW w:w="1603" w:type="dxa"/>
          </w:tcPr>
          <w:p w:rsidR="00F34BB2" w:rsidRDefault="00F34BB2" w:rsidP="00F34BB2">
            <w:pPr>
              <w:rPr>
                <w:rFonts w:ascii="Times New Roman" w:hAnsi="Times New Roman" w:cs="Times New Roman"/>
              </w:rPr>
            </w:pPr>
            <w:r>
              <w:rPr>
                <w:rFonts w:ascii="Times New Roman" w:hAnsi="Times New Roman" w:cs="Times New Roman"/>
              </w:rPr>
              <w:t>12</w:t>
            </w:r>
          </w:p>
        </w:tc>
        <w:tc>
          <w:tcPr>
            <w:tcW w:w="1603" w:type="dxa"/>
          </w:tcPr>
          <w:p w:rsidR="00F34BB2" w:rsidRDefault="00F34BB2" w:rsidP="00F34BB2">
            <w:pPr>
              <w:rPr>
                <w:rFonts w:ascii="Times New Roman" w:hAnsi="Times New Roman" w:cs="Times New Roman"/>
              </w:rPr>
            </w:pPr>
            <w:r>
              <w:rPr>
                <w:rFonts w:ascii="Times New Roman" w:hAnsi="Times New Roman" w:cs="Times New Roman"/>
              </w:rPr>
              <w:t>34</w:t>
            </w:r>
          </w:p>
        </w:tc>
        <w:tc>
          <w:tcPr>
            <w:tcW w:w="1603" w:type="dxa"/>
          </w:tcPr>
          <w:p w:rsidR="00F34BB2" w:rsidRDefault="00F34BB2" w:rsidP="00F34BB2">
            <w:pPr>
              <w:rPr>
                <w:rFonts w:ascii="Times New Roman" w:hAnsi="Times New Roman" w:cs="Times New Roman"/>
              </w:rPr>
            </w:pPr>
            <w:r>
              <w:rPr>
                <w:rFonts w:ascii="Times New Roman" w:hAnsi="Times New Roman" w:cs="Times New Roman"/>
              </w:rPr>
              <w:t>56</w:t>
            </w:r>
          </w:p>
        </w:tc>
        <w:tc>
          <w:tcPr>
            <w:tcW w:w="1558" w:type="dxa"/>
          </w:tcPr>
          <w:p w:rsidR="00F34BB2" w:rsidRDefault="00F34BB2" w:rsidP="00F34BB2">
            <w:pPr>
              <w:rPr>
                <w:rFonts w:ascii="Times New Roman" w:hAnsi="Times New Roman" w:cs="Times New Roman"/>
              </w:rPr>
            </w:pPr>
            <w:r>
              <w:rPr>
                <w:rFonts w:ascii="Times New Roman" w:hAnsi="Times New Roman" w:cs="Times New Roman"/>
              </w:rPr>
              <w:t>78</w:t>
            </w:r>
          </w:p>
        </w:tc>
      </w:tr>
    </w:tbl>
    <w:p w:rsidR="00F34BB2" w:rsidRPr="00F34BB2" w:rsidRDefault="00F34BB2" w:rsidP="00F34BB2">
      <w:pPr>
        <w:rPr>
          <w:rFonts w:ascii="Times New Roman" w:hAnsi="Times New Roman" w:cs="Times New Roman"/>
        </w:rPr>
      </w:pPr>
    </w:p>
    <w:p w:rsidR="00F34BB2" w:rsidRDefault="00F34BB2" w:rsidP="00F34BB2">
      <w:pPr>
        <w:rPr>
          <w:rFonts w:ascii="Times New Roman" w:hAnsi="Times New Roman" w:cs="Times New Roman"/>
        </w:rPr>
      </w:pPr>
      <w:r w:rsidRPr="00F34BB2">
        <w:rPr>
          <w:rFonts w:ascii="Times New Roman" w:hAnsi="Times New Roman" w:cs="Times New Roman"/>
        </w:rPr>
        <w:t>What value is stored at the address pointed to by register r2? Assume that the memory location pointed to r2</w:t>
      </w:r>
      <w:r w:rsidR="005D39A7">
        <w:rPr>
          <w:rFonts w:ascii="Times New Roman" w:hAnsi="Times New Roman" w:cs="Times New Roman"/>
        </w:rPr>
        <w:t xml:space="preserve"> is initialized to </w:t>
      </w:r>
      <w:r w:rsidR="005D39A7" w:rsidRPr="0072795D">
        <w:rPr>
          <w:rFonts w:ascii="Courier New" w:hAnsi="Courier New" w:cs="Courier New"/>
        </w:rPr>
        <w:t>0xFFFF FFFF</w:t>
      </w:r>
      <w:r w:rsidR="005D39A7">
        <w:rPr>
          <w:rFonts w:ascii="Times New Roman" w:hAnsi="Times New Roman" w:cs="Times New Roman"/>
        </w:rPr>
        <w:t>.</w:t>
      </w:r>
    </w:p>
    <w:p w:rsidR="005D39A7" w:rsidRPr="00F34BB2" w:rsidRDefault="005D39A7" w:rsidP="00F34BB2">
      <w:pPr>
        <w:rPr>
          <w:rFonts w:ascii="Times New Roman" w:hAnsi="Times New Roman" w:cs="Times New Roman"/>
        </w:rPr>
      </w:pPr>
    </w:p>
    <w:p w:rsidR="00F34BB2" w:rsidRDefault="00F34BB2" w:rsidP="00F34BB2">
      <w:pPr>
        <w:rPr>
          <w:rFonts w:ascii="Times New Roman" w:hAnsi="Times New Roman" w:cs="Times New Roman"/>
        </w:rPr>
      </w:pPr>
      <w:r w:rsidRPr="00F34BB2">
        <w:rPr>
          <w:rFonts w:ascii="Times New Roman" w:hAnsi="Times New Roman" w:cs="Times New Roman"/>
        </w:rPr>
        <w:t>2.24.2</w:t>
      </w:r>
      <w:r w:rsidRPr="00F34BB2">
        <w:rPr>
          <w:rFonts w:ascii="Times New Roman" w:hAnsi="Times New Roman" w:cs="Times New Roman"/>
        </w:rPr>
        <w:tab/>
        <w:t xml:space="preserve">[5] &lt;2.9&gt; Assume that the data (in hexadecimal) at address </w:t>
      </w:r>
      <w:r w:rsidRPr="0072795D">
        <w:rPr>
          <w:rFonts w:ascii="Courier New" w:hAnsi="Courier New" w:cs="Courier New"/>
        </w:rPr>
        <w:t>0x1000 0000</w:t>
      </w:r>
      <w:r w:rsidRPr="00F34BB2">
        <w:rPr>
          <w:rFonts w:ascii="Times New Roman" w:hAnsi="Times New Roman" w:cs="Times New Roman"/>
        </w:rPr>
        <w:t xml:space="preserve"> is:</w:t>
      </w:r>
    </w:p>
    <w:tbl>
      <w:tblPr>
        <w:tblStyle w:val="TableGrid"/>
        <w:tblW w:w="0" w:type="auto"/>
        <w:tblLook w:val="04A0" w:firstRow="1" w:lastRow="0" w:firstColumn="1" w:lastColumn="0" w:noHBand="0" w:noVBand="1"/>
      </w:tblPr>
      <w:tblGrid>
        <w:gridCol w:w="1915"/>
        <w:gridCol w:w="1915"/>
        <w:gridCol w:w="1915"/>
        <w:gridCol w:w="1915"/>
        <w:gridCol w:w="1916"/>
      </w:tblGrid>
      <w:tr w:rsidR="00F34BB2" w:rsidTr="00F34BB2">
        <w:tc>
          <w:tcPr>
            <w:tcW w:w="1915" w:type="dxa"/>
          </w:tcPr>
          <w:p w:rsidR="00F34BB2" w:rsidRDefault="00F34BB2" w:rsidP="00F34BB2">
            <w:pPr>
              <w:rPr>
                <w:rFonts w:ascii="Times New Roman" w:hAnsi="Times New Roman" w:cs="Times New Roman"/>
              </w:rPr>
            </w:pPr>
            <w:r w:rsidRPr="00F34BB2">
              <w:rPr>
                <w:rFonts w:ascii="Times New Roman" w:hAnsi="Times New Roman" w:cs="Times New Roman"/>
              </w:rPr>
              <w:t>1000 0000</w:t>
            </w:r>
          </w:p>
        </w:tc>
        <w:tc>
          <w:tcPr>
            <w:tcW w:w="1915" w:type="dxa"/>
          </w:tcPr>
          <w:p w:rsidR="00F34BB2" w:rsidRDefault="00F34BB2" w:rsidP="00F34BB2">
            <w:pPr>
              <w:rPr>
                <w:rFonts w:ascii="Times New Roman" w:hAnsi="Times New Roman" w:cs="Times New Roman"/>
              </w:rPr>
            </w:pPr>
            <w:r>
              <w:rPr>
                <w:rFonts w:ascii="Times New Roman" w:hAnsi="Times New Roman" w:cs="Times New Roman"/>
              </w:rPr>
              <w:t>80</w:t>
            </w:r>
          </w:p>
        </w:tc>
        <w:tc>
          <w:tcPr>
            <w:tcW w:w="1915" w:type="dxa"/>
          </w:tcPr>
          <w:p w:rsidR="00F34BB2" w:rsidRDefault="00F34BB2" w:rsidP="00F34BB2">
            <w:pPr>
              <w:rPr>
                <w:rFonts w:ascii="Times New Roman" w:hAnsi="Times New Roman" w:cs="Times New Roman"/>
              </w:rPr>
            </w:pPr>
            <w:r>
              <w:rPr>
                <w:rFonts w:ascii="Times New Roman" w:hAnsi="Times New Roman" w:cs="Times New Roman"/>
              </w:rPr>
              <w:t>80</w:t>
            </w:r>
          </w:p>
        </w:tc>
        <w:tc>
          <w:tcPr>
            <w:tcW w:w="1915" w:type="dxa"/>
          </w:tcPr>
          <w:p w:rsidR="00F34BB2" w:rsidRDefault="00F34BB2" w:rsidP="00F34BB2">
            <w:pPr>
              <w:rPr>
                <w:rFonts w:ascii="Times New Roman" w:hAnsi="Times New Roman" w:cs="Times New Roman"/>
              </w:rPr>
            </w:pPr>
            <w:r>
              <w:rPr>
                <w:rFonts w:ascii="Times New Roman" w:hAnsi="Times New Roman" w:cs="Times New Roman"/>
              </w:rPr>
              <w:t>80</w:t>
            </w:r>
          </w:p>
        </w:tc>
        <w:tc>
          <w:tcPr>
            <w:tcW w:w="1916" w:type="dxa"/>
          </w:tcPr>
          <w:p w:rsidR="00F34BB2" w:rsidRDefault="00F34BB2" w:rsidP="00F34BB2">
            <w:pPr>
              <w:rPr>
                <w:rFonts w:ascii="Times New Roman" w:hAnsi="Times New Roman" w:cs="Times New Roman"/>
              </w:rPr>
            </w:pPr>
            <w:r>
              <w:rPr>
                <w:rFonts w:ascii="Times New Roman" w:hAnsi="Times New Roman" w:cs="Times New Roman"/>
              </w:rPr>
              <w:t>80</w:t>
            </w:r>
          </w:p>
        </w:tc>
      </w:tr>
    </w:tbl>
    <w:p w:rsidR="00F34BB2" w:rsidRPr="00F34BB2" w:rsidRDefault="00F34BB2" w:rsidP="00F34BB2">
      <w:pPr>
        <w:rPr>
          <w:rFonts w:ascii="Times New Roman" w:hAnsi="Times New Roman" w:cs="Times New Roman"/>
        </w:rPr>
      </w:pPr>
    </w:p>
    <w:p w:rsidR="00F34BB2" w:rsidRPr="00F34BB2" w:rsidRDefault="00F34BB2" w:rsidP="00F34BB2">
      <w:pPr>
        <w:rPr>
          <w:rFonts w:ascii="Times New Roman" w:hAnsi="Times New Roman" w:cs="Times New Roman"/>
        </w:rPr>
      </w:pPr>
      <w:r w:rsidRPr="00F34BB2">
        <w:rPr>
          <w:rFonts w:ascii="Times New Roman" w:hAnsi="Times New Roman" w:cs="Times New Roman"/>
        </w:rPr>
        <w:t xml:space="preserve">What value is stored at the address pointed to by register r2? Assume that the memory location pointed to r2 is initialized to </w:t>
      </w:r>
      <w:r w:rsidRPr="0072795D">
        <w:rPr>
          <w:rFonts w:ascii="Courier New" w:hAnsi="Courier New" w:cs="Courier New"/>
        </w:rPr>
        <w:t>0x0000 0000</w:t>
      </w:r>
      <w:r w:rsidRPr="00F34BB2">
        <w:rPr>
          <w:rFonts w:ascii="Times New Roman" w:hAnsi="Times New Roman" w:cs="Times New Roman"/>
        </w:rPr>
        <w:t>.</w:t>
      </w:r>
    </w:p>
    <w:p w:rsidR="00F34BB2" w:rsidRPr="00F34BB2" w:rsidRDefault="00F34BB2" w:rsidP="00F34BB2">
      <w:pPr>
        <w:rPr>
          <w:rFonts w:ascii="Times New Roman" w:hAnsi="Times New Roman" w:cs="Times New Roman"/>
        </w:rPr>
      </w:pPr>
    </w:p>
    <w:p w:rsidR="00F34BB2" w:rsidRPr="00F34BB2" w:rsidRDefault="00F34BB2" w:rsidP="00F34BB2">
      <w:pPr>
        <w:rPr>
          <w:rFonts w:ascii="Times New Roman" w:hAnsi="Times New Roman" w:cs="Times New Roman"/>
        </w:rPr>
      </w:pPr>
      <w:r w:rsidRPr="00F34BB2">
        <w:rPr>
          <w:rFonts w:ascii="Times New Roman" w:hAnsi="Times New Roman" w:cs="Times New Roman"/>
        </w:rPr>
        <w:t>2.24.3</w:t>
      </w:r>
      <w:r w:rsidRPr="00F34BB2">
        <w:rPr>
          <w:rFonts w:ascii="Times New Roman" w:hAnsi="Times New Roman" w:cs="Times New Roman"/>
        </w:rPr>
        <w:tab/>
        <w:t xml:space="preserve">[5] &lt;2.9&gt; Assume that the data (in hexadecimal) at address </w:t>
      </w:r>
      <w:r w:rsidRPr="0072795D">
        <w:rPr>
          <w:rFonts w:ascii="Courier New" w:hAnsi="Courier New" w:cs="Courier New"/>
        </w:rPr>
        <w:t>0x1000 0000</w:t>
      </w:r>
      <w:r w:rsidRPr="00F34BB2">
        <w:rPr>
          <w:rFonts w:ascii="Times New Roman" w:hAnsi="Times New Roman" w:cs="Times New Roman"/>
        </w:rPr>
        <w:t xml:space="preserve"> is:</w:t>
      </w:r>
    </w:p>
    <w:tbl>
      <w:tblPr>
        <w:tblStyle w:val="TableGrid"/>
        <w:tblW w:w="0" w:type="auto"/>
        <w:tblLook w:val="04A0" w:firstRow="1" w:lastRow="0" w:firstColumn="1" w:lastColumn="0" w:noHBand="0" w:noVBand="1"/>
      </w:tblPr>
      <w:tblGrid>
        <w:gridCol w:w="1915"/>
        <w:gridCol w:w="1915"/>
        <w:gridCol w:w="1915"/>
        <w:gridCol w:w="1915"/>
        <w:gridCol w:w="1916"/>
      </w:tblGrid>
      <w:tr w:rsidR="00F34BB2" w:rsidTr="00F34BB2">
        <w:tc>
          <w:tcPr>
            <w:tcW w:w="1915" w:type="dxa"/>
          </w:tcPr>
          <w:p w:rsidR="00F34BB2" w:rsidRDefault="00F34BB2" w:rsidP="00F34BB2">
            <w:pPr>
              <w:rPr>
                <w:rFonts w:ascii="Times New Roman" w:hAnsi="Times New Roman" w:cs="Times New Roman"/>
              </w:rPr>
            </w:pPr>
            <w:r w:rsidRPr="00F34BB2">
              <w:rPr>
                <w:rFonts w:ascii="Times New Roman" w:hAnsi="Times New Roman" w:cs="Times New Roman"/>
              </w:rPr>
              <w:t>1000 0000</w:t>
            </w:r>
          </w:p>
        </w:tc>
        <w:tc>
          <w:tcPr>
            <w:tcW w:w="1915" w:type="dxa"/>
          </w:tcPr>
          <w:p w:rsidR="00F34BB2" w:rsidRDefault="00F34BB2" w:rsidP="00F34BB2">
            <w:pPr>
              <w:rPr>
                <w:rFonts w:ascii="Times New Roman" w:hAnsi="Times New Roman" w:cs="Times New Roman"/>
              </w:rPr>
            </w:pPr>
            <w:r>
              <w:rPr>
                <w:rFonts w:ascii="Times New Roman" w:hAnsi="Times New Roman" w:cs="Times New Roman"/>
              </w:rPr>
              <w:t>11</w:t>
            </w:r>
          </w:p>
        </w:tc>
        <w:tc>
          <w:tcPr>
            <w:tcW w:w="1915" w:type="dxa"/>
          </w:tcPr>
          <w:p w:rsidR="00F34BB2" w:rsidRDefault="00F34BB2" w:rsidP="00F34BB2">
            <w:pPr>
              <w:rPr>
                <w:rFonts w:ascii="Times New Roman" w:hAnsi="Times New Roman" w:cs="Times New Roman"/>
              </w:rPr>
            </w:pPr>
            <w:r>
              <w:rPr>
                <w:rFonts w:ascii="Times New Roman" w:hAnsi="Times New Roman" w:cs="Times New Roman"/>
              </w:rPr>
              <w:t>00</w:t>
            </w:r>
          </w:p>
        </w:tc>
        <w:tc>
          <w:tcPr>
            <w:tcW w:w="1915" w:type="dxa"/>
          </w:tcPr>
          <w:p w:rsidR="00F34BB2" w:rsidRDefault="00F34BB2" w:rsidP="00F34BB2">
            <w:pPr>
              <w:rPr>
                <w:rFonts w:ascii="Times New Roman" w:hAnsi="Times New Roman" w:cs="Times New Roman"/>
              </w:rPr>
            </w:pPr>
            <w:r>
              <w:rPr>
                <w:rFonts w:ascii="Times New Roman" w:hAnsi="Times New Roman" w:cs="Times New Roman"/>
              </w:rPr>
              <w:t>00</w:t>
            </w:r>
          </w:p>
        </w:tc>
        <w:tc>
          <w:tcPr>
            <w:tcW w:w="1916" w:type="dxa"/>
          </w:tcPr>
          <w:p w:rsidR="00F34BB2" w:rsidRDefault="00F34BB2" w:rsidP="00F34BB2">
            <w:pPr>
              <w:rPr>
                <w:rFonts w:ascii="Times New Roman" w:hAnsi="Times New Roman" w:cs="Times New Roman"/>
              </w:rPr>
            </w:pPr>
            <w:r>
              <w:rPr>
                <w:rFonts w:ascii="Times New Roman" w:hAnsi="Times New Roman" w:cs="Times New Roman"/>
              </w:rPr>
              <w:t>FF</w:t>
            </w:r>
          </w:p>
        </w:tc>
      </w:tr>
    </w:tbl>
    <w:p w:rsidR="00F34BB2" w:rsidRPr="00F34BB2" w:rsidRDefault="00F34BB2" w:rsidP="00F34BB2">
      <w:pPr>
        <w:rPr>
          <w:rFonts w:ascii="Times New Roman" w:hAnsi="Times New Roman" w:cs="Times New Roman"/>
        </w:rPr>
      </w:pPr>
    </w:p>
    <w:p w:rsidR="00F34BB2" w:rsidRDefault="00F34BB2" w:rsidP="00F34BB2">
      <w:pPr>
        <w:rPr>
          <w:rFonts w:ascii="Times New Roman" w:hAnsi="Times New Roman" w:cs="Times New Roman"/>
        </w:rPr>
      </w:pPr>
      <w:r w:rsidRPr="00F34BB2">
        <w:rPr>
          <w:rFonts w:ascii="Times New Roman" w:hAnsi="Times New Roman" w:cs="Times New Roman"/>
        </w:rPr>
        <w:t xml:space="preserve">What value is stored at the address pointed to by register r2? Assume that the memory location pointed to r2 is initialized to </w:t>
      </w:r>
      <w:r w:rsidRPr="0072795D">
        <w:rPr>
          <w:rFonts w:ascii="Courier New" w:hAnsi="Courier New" w:cs="Courier New"/>
        </w:rPr>
        <w:t>0x5555 5555</w:t>
      </w:r>
      <w:r w:rsidRPr="00F34BB2">
        <w:rPr>
          <w:rFonts w:ascii="Times New Roman" w:hAnsi="Times New Roman" w:cs="Times New Roman"/>
        </w:rPr>
        <w:t>.</w:t>
      </w:r>
    </w:p>
    <w:p w:rsidR="001A06EC" w:rsidRDefault="001A06EC" w:rsidP="00F34BB2">
      <w:pPr>
        <w:rPr>
          <w:rFonts w:ascii="Times New Roman" w:hAnsi="Times New Roman" w:cs="Times New Roman"/>
        </w:rPr>
      </w:pPr>
    </w:p>
    <w:p w:rsidR="001A06EC" w:rsidRDefault="001A06EC" w:rsidP="00F34BB2">
      <w:pPr>
        <w:rPr>
          <w:rFonts w:ascii="Times New Roman" w:hAnsi="Times New Roman" w:cs="Times New Roman"/>
        </w:rPr>
      </w:pPr>
    </w:p>
    <w:p w:rsidR="001A06EC" w:rsidRDefault="001A06EC" w:rsidP="00F34BB2">
      <w:pPr>
        <w:rPr>
          <w:rFonts w:ascii="Times New Roman" w:hAnsi="Times New Roman" w:cs="Times New Roman"/>
        </w:rPr>
      </w:pPr>
    </w:p>
    <w:p w:rsidR="001A06EC" w:rsidRDefault="001A06EC" w:rsidP="00F34BB2">
      <w:pPr>
        <w:rPr>
          <w:rFonts w:ascii="Times New Roman" w:hAnsi="Times New Roman" w:cs="Times New Roman"/>
        </w:rPr>
      </w:pPr>
    </w:p>
    <w:p w:rsidR="001A06EC" w:rsidRDefault="001A06EC" w:rsidP="00F34BB2">
      <w:pPr>
        <w:rPr>
          <w:rFonts w:ascii="Times New Roman" w:hAnsi="Times New Roman" w:cs="Times New Roman"/>
        </w:rPr>
      </w:pPr>
    </w:p>
    <w:p w:rsidR="001A06EC" w:rsidRDefault="001A06EC" w:rsidP="00F34BB2">
      <w:pPr>
        <w:rPr>
          <w:rFonts w:ascii="Times New Roman" w:hAnsi="Times New Roman" w:cs="Times New Roman"/>
        </w:rPr>
      </w:pPr>
    </w:p>
    <w:p w:rsidR="001A06EC" w:rsidRDefault="001A06EC" w:rsidP="00F34BB2">
      <w:pPr>
        <w:rPr>
          <w:rFonts w:ascii="Times New Roman" w:hAnsi="Times New Roman" w:cs="Times New Roman"/>
        </w:rPr>
      </w:pPr>
    </w:p>
    <w:p w:rsidR="001A06EC" w:rsidRDefault="001A06EC" w:rsidP="00F34BB2">
      <w:pPr>
        <w:rPr>
          <w:rFonts w:ascii="Times New Roman" w:hAnsi="Times New Roman" w:cs="Times New Roman"/>
        </w:rPr>
      </w:pPr>
    </w:p>
    <w:p w:rsidR="001A06EC" w:rsidRDefault="001A06EC" w:rsidP="00F34BB2">
      <w:pPr>
        <w:rPr>
          <w:rFonts w:ascii="Times New Roman" w:hAnsi="Times New Roman" w:cs="Times New Roman"/>
        </w:rPr>
      </w:pPr>
    </w:p>
    <w:p w:rsidR="001A06EC" w:rsidRDefault="001A06EC" w:rsidP="00F34BB2">
      <w:pPr>
        <w:rPr>
          <w:rFonts w:ascii="Times New Roman" w:hAnsi="Times New Roman" w:cs="Times New Roman"/>
        </w:rPr>
      </w:pPr>
    </w:p>
    <w:p w:rsidR="001A06EC" w:rsidRDefault="001A06EC" w:rsidP="00F34BB2">
      <w:pPr>
        <w:rPr>
          <w:rFonts w:ascii="Times New Roman" w:hAnsi="Times New Roman" w:cs="Times New Roman"/>
        </w:rPr>
      </w:pPr>
    </w:p>
    <w:p w:rsidR="001A06EC" w:rsidRDefault="001A06EC" w:rsidP="00F34BB2">
      <w:pPr>
        <w:rPr>
          <w:rFonts w:ascii="Times New Roman" w:hAnsi="Times New Roman" w:cs="Times New Roman"/>
        </w:rPr>
      </w:pPr>
    </w:p>
    <w:p w:rsidR="00F34BB2" w:rsidRPr="005D39A7" w:rsidRDefault="00F34BB2" w:rsidP="00F34BB2">
      <w:pPr>
        <w:rPr>
          <w:rFonts w:ascii="Times New Roman" w:hAnsi="Times New Roman" w:cs="Times New Roman"/>
          <w:b/>
        </w:rPr>
      </w:pPr>
      <w:r w:rsidRPr="005D39A7">
        <w:rPr>
          <w:rFonts w:ascii="Times New Roman" w:hAnsi="Times New Roman" w:cs="Times New Roman"/>
          <w:b/>
        </w:rPr>
        <w:lastRenderedPageBreak/>
        <w:t>Exercise 2.28</w:t>
      </w:r>
      <w:r w:rsidR="001A06EC">
        <w:rPr>
          <w:rFonts w:ascii="Times New Roman" w:hAnsi="Times New Roman" w:cs="Times New Roman"/>
          <w:b/>
        </w:rPr>
        <w:t xml:space="preserve"> (Bonus)</w:t>
      </w:r>
    </w:p>
    <w:p w:rsidR="00F34BB2" w:rsidRPr="00F34BB2" w:rsidRDefault="00F34BB2" w:rsidP="00F34BB2">
      <w:pPr>
        <w:rPr>
          <w:rFonts w:ascii="Times New Roman" w:hAnsi="Times New Roman" w:cs="Times New Roman"/>
        </w:rPr>
      </w:pPr>
      <w:r w:rsidRPr="00F34BB2">
        <w:rPr>
          <w:rFonts w:ascii="Times New Roman" w:hAnsi="Times New Roman" w:cs="Times New Roman"/>
        </w:rPr>
        <w:t>The following table contain</w:t>
      </w:r>
      <w:r>
        <w:rPr>
          <w:rFonts w:ascii="Times New Roman" w:hAnsi="Times New Roman" w:cs="Times New Roman"/>
        </w:rPr>
        <w:t>s ARM assembly code for a lock.</w:t>
      </w:r>
    </w:p>
    <w:p w:rsidR="00F34BB2" w:rsidRPr="001A06EC" w:rsidRDefault="001A06EC" w:rsidP="001A06EC">
      <w:pPr>
        <w:spacing w:after="0" w:line="240" w:lineRule="auto"/>
        <w:rPr>
          <w:rFonts w:ascii="Courier New" w:hAnsi="Courier New" w:cs="Courier New"/>
        </w:rPr>
      </w:pPr>
      <w:proofErr w:type="gramStart"/>
      <w:r>
        <w:rPr>
          <w:rFonts w:ascii="Courier New" w:hAnsi="Courier New" w:cs="Courier New"/>
        </w:rPr>
        <w:t>try</w:t>
      </w:r>
      <w:proofErr w:type="gramEnd"/>
      <w:r>
        <w:rPr>
          <w:rFonts w:ascii="Courier New" w:hAnsi="Courier New" w:cs="Courier New"/>
        </w:rPr>
        <w:t>:</w:t>
      </w:r>
      <w:r w:rsidR="006B09EB">
        <w:rPr>
          <w:rFonts w:ascii="Courier New" w:hAnsi="Courier New" w:cs="Courier New"/>
        </w:rPr>
        <w:tab/>
      </w:r>
      <w:r w:rsidR="00F34BB2" w:rsidRPr="001A06EC">
        <w:rPr>
          <w:rFonts w:ascii="Courier New" w:hAnsi="Courier New" w:cs="Courier New"/>
        </w:rPr>
        <w:t xml:space="preserve">MOV  </w:t>
      </w:r>
      <w:r>
        <w:rPr>
          <w:rFonts w:ascii="Courier New" w:hAnsi="Courier New" w:cs="Courier New"/>
        </w:rPr>
        <w:t xml:space="preserve"> </w:t>
      </w:r>
      <w:r w:rsidR="00F34BB2" w:rsidRPr="001A06EC">
        <w:rPr>
          <w:rFonts w:ascii="Courier New" w:hAnsi="Courier New" w:cs="Courier New"/>
        </w:rPr>
        <w:t>R3,#1</w:t>
      </w:r>
    </w:p>
    <w:p w:rsidR="00F34BB2" w:rsidRPr="001A06EC" w:rsidRDefault="00F34BB2" w:rsidP="001A06EC">
      <w:pPr>
        <w:spacing w:after="0" w:line="240" w:lineRule="auto"/>
        <w:ind w:firstLine="720"/>
        <w:rPr>
          <w:rFonts w:ascii="Courier New" w:hAnsi="Courier New" w:cs="Courier New"/>
        </w:rPr>
      </w:pPr>
      <w:r w:rsidRPr="001A06EC">
        <w:rPr>
          <w:rFonts w:ascii="Courier New" w:hAnsi="Courier New" w:cs="Courier New"/>
        </w:rPr>
        <w:t>SWP   R2</w:t>
      </w:r>
      <w:proofErr w:type="gramStart"/>
      <w:r w:rsidRPr="001A06EC">
        <w:rPr>
          <w:rFonts w:ascii="Courier New" w:hAnsi="Courier New" w:cs="Courier New"/>
        </w:rPr>
        <w:t>,R3</w:t>
      </w:r>
      <w:proofErr w:type="gramEnd"/>
      <w:r w:rsidRPr="001A06EC">
        <w:rPr>
          <w:rFonts w:ascii="Courier New" w:hAnsi="Courier New" w:cs="Courier New"/>
        </w:rPr>
        <w:t xml:space="preserve">,[R1,#0] </w:t>
      </w:r>
    </w:p>
    <w:p w:rsidR="00F34BB2" w:rsidRPr="001A06EC" w:rsidRDefault="00F34BB2" w:rsidP="001A06EC">
      <w:pPr>
        <w:spacing w:after="0" w:line="240" w:lineRule="auto"/>
        <w:ind w:firstLine="720"/>
        <w:rPr>
          <w:rFonts w:ascii="Courier New" w:hAnsi="Courier New" w:cs="Courier New"/>
        </w:rPr>
      </w:pPr>
      <w:r w:rsidRPr="001A06EC">
        <w:rPr>
          <w:rFonts w:ascii="Courier New" w:hAnsi="Courier New" w:cs="Courier New"/>
        </w:rPr>
        <w:t xml:space="preserve">CMP </w:t>
      </w:r>
      <w:r w:rsidR="001A06EC">
        <w:rPr>
          <w:rFonts w:ascii="Courier New" w:hAnsi="Courier New" w:cs="Courier New"/>
        </w:rPr>
        <w:t xml:space="preserve">  </w:t>
      </w:r>
      <w:r w:rsidRPr="001A06EC">
        <w:rPr>
          <w:rFonts w:ascii="Courier New" w:hAnsi="Courier New" w:cs="Courier New"/>
        </w:rPr>
        <w:t>R2</w:t>
      </w:r>
      <w:proofErr w:type="gramStart"/>
      <w:r w:rsidRPr="001A06EC">
        <w:rPr>
          <w:rFonts w:ascii="Courier New" w:hAnsi="Courier New" w:cs="Courier New"/>
        </w:rPr>
        <w:t>,#</w:t>
      </w:r>
      <w:proofErr w:type="gramEnd"/>
      <w:r w:rsidRPr="001A06EC">
        <w:rPr>
          <w:rFonts w:ascii="Courier New" w:hAnsi="Courier New" w:cs="Courier New"/>
        </w:rPr>
        <w:t>1</w:t>
      </w:r>
    </w:p>
    <w:p w:rsidR="00F34BB2" w:rsidRPr="001A06EC" w:rsidRDefault="00F34BB2" w:rsidP="001A06EC">
      <w:pPr>
        <w:spacing w:after="0" w:line="240" w:lineRule="auto"/>
        <w:ind w:firstLine="720"/>
        <w:rPr>
          <w:rFonts w:ascii="Courier New" w:hAnsi="Courier New" w:cs="Courier New"/>
        </w:rPr>
      </w:pPr>
      <w:r w:rsidRPr="001A06EC">
        <w:rPr>
          <w:rFonts w:ascii="Courier New" w:hAnsi="Courier New" w:cs="Courier New"/>
        </w:rPr>
        <w:t xml:space="preserve">BEQ  </w:t>
      </w:r>
      <w:r w:rsidR="001A06EC">
        <w:rPr>
          <w:rFonts w:ascii="Courier New" w:hAnsi="Courier New" w:cs="Courier New"/>
        </w:rPr>
        <w:t xml:space="preserve"> </w:t>
      </w:r>
      <w:r w:rsidRPr="001A06EC">
        <w:rPr>
          <w:rFonts w:ascii="Courier New" w:hAnsi="Courier New" w:cs="Courier New"/>
        </w:rPr>
        <w:t xml:space="preserve">try     </w:t>
      </w:r>
    </w:p>
    <w:p w:rsidR="00F34BB2" w:rsidRPr="001A06EC" w:rsidRDefault="00F34BB2" w:rsidP="001A06EC">
      <w:pPr>
        <w:spacing w:after="0" w:line="240" w:lineRule="auto"/>
        <w:rPr>
          <w:rFonts w:ascii="Courier New" w:hAnsi="Courier New" w:cs="Courier New"/>
        </w:rPr>
      </w:pPr>
      <w:r w:rsidRPr="001A06EC">
        <w:rPr>
          <w:rFonts w:ascii="Courier New" w:hAnsi="Courier New" w:cs="Courier New"/>
        </w:rPr>
        <w:t xml:space="preserve"> </w:t>
      </w:r>
      <w:r w:rsidRPr="001A06EC">
        <w:rPr>
          <w:rFonts w:ascii="Courier New" w:hAnsi="Courier New" w:cs="Courier New"/>
        </w:rPr>
        <w:tab/>
        <w:t xml:space="preserve">LDR </w:t>
      </w:r>
      <w:r w:rsidR="001A06EC">
        <w:rPr>
          <w:rFonts w:ascii="Courier New" w:hAnsi="Courier New" w:cs="Courier New"/>
        </w:rPr>
        <w:t xml:space="preserve">  </w:t>
      </w:r>
      <w:r w:rsidRPr="001A06EC">
        <w:rPr>
          <w:rFonts w:ascii="Courier New" w:hAnsi="Courier New" w:cs="Courier New"/>
        </w:rPr>
        <w:t>R4</w:t>
      </w:r>
      <w:proofErr w:type="gramStart"/>
      <w:r w:rsidRPr="001A06EC">
        <w:rPr>
          <w:rFonts w:ascii="Courier New" w:hAnsi="Courier New" w:cs="Courier New"/>
        </w:rPr>
        <w:t>,[</w:t>
      </w:r>
      <w:proofErr w:type="gramEnd"/>
      <w:r w:rsidRPr="001A06EC">
        <w:rPr>
          <w:rFonts w:ascii="Courier New" w:hAnsi="Courier New" w:cs="Courier New"/>
        </w:rPr>
        <w:t xml:space="preserve">R2,#0] </w:t>
      </w:r>
    </w:p>
    <w:p w:rsidR="00F34BB2" w:rsidRPr="001A06EC" w:rsidRDefault="00F34BB2" w:rsidP="001A06EC">
      <w:pPr>
        <w:spacing w:after="0" w:line="240" w:lineRule="auto"/>
        <w:ind w:firstLine="720"/>
        <w:rPr>
          <w:rFonts w:ascii="Courier New" w:hAnsi="Courier New" w:cs="Courier New"/>
        </w:rPr>
      </w:pPr>
      <w:r w:rsidRPr="001A06EC">
        <w:rPr>
          <w:rFonts w:ascii="Courier New" w:hAnsi="Courier New" w:cs="Courier New"/>
        </w:rPr>
        <w:t xml:space="preserve">ADD </w:t>
      </w:r>
      <w:r w:rsidR="001A06EC">
        <w:rPr>
          <w:rFonts w:ascii="Courier New" w:hAnsi="Courier New" w:cs="Courier New"/>
        </w:rPr>
        <w:t xml:space="preserve">  </w:t>
      </w:r>
      <w:r w:rsidRPr="001A06EC">
        <w:rPr>
          <w:rFonts w:ascii="Courier New" w:hAnsi="Courier New" w:cs="Courier New"/>
        </w:rPr>
        <w:t>R3</w:t>
      </w:r>
      <w:proofErr w:type="gramStart"/>
      <w:r w:rsidRPr="001A06EC">
        <w:rPr>
          <w:rFonts w:ascii="Courier New" w:hAnsi="Courier New" w:cs="Courier New"/>
        </w:rPr>
        <w:t>,R4</w:t>
      </w:r>
      <w:proofErr w:type="gramEnd"/>
      <w:r w:rsidRPr="001A06EC">
        <w:rPr>
          <w:rFonts w:ascii="Courier New" w:hAnsi="Courier New" w:cs="Courier New"/>
        </w:rPr>
        <w:t>,#1</w:t>
      </w:r>
    </w:p>
    <w:p w:rsidR="00F34BB2" w:rsidRPr="001A06EC" w:rsidRDefault="00F34BB2" w:rsidP="001A06EC">
      <w:pPr>
        <w:spacing w:after="0" w:line="240" w:lineRule="auto"/>
        <w:ind w:firstLine="720"/>
        <w:rPr>
          <w:rFonts w:ascii="Courier New" w:hAnsi="Courier New" w:cs="Courier New"/>
        </w:rPr>
      </w:pPr>
      <w:r w:rsidRPr="001A06EC">
        <w:rPr>
          <w:rFonts w:ascii="Courier New" w:hAnsi="Courier New" w:cs="Courier New"/>
        </w:rPr>
        <w:t xml:space="preserve">STR </w:t>
      </w:r>
      <w:r w:rsidR="001A06EC">
        <w:rPr>
          <w:rFonts w:ascii="Courier New" w:hAnsi="Courier New" w:cs="Courier New"/>
        </w:rPr>
        <w:t xml:space="preserve">  </w:t>
      </w:r>
      <w:r w:rsidRPr="001A06EC">
        <w:rPr>
          <w:rFonts w:ascii="Courier New" w:hAnsi="Courier New" w:cs="Courier New"/>
        </w:rPr>
        <w:t>R3</w:t>
      </w:r>
      <w:proofErr w:type="gramStart"/>
      <w:r w:rsidRPr="001A06EC">
        <w:rPr>
          <w:rFonts w:ascii="Courier New" w:hAnsi="Courier New" w:cs="Courier New"/>
        </w:rPr>
        <w:t>,[</w:t>
      </w:r>
      <w:proofErr w:type="gramEnd"/>
      <w:r w:rsidRPr="001A06EC">
        <w:rPr>
          <w:rFonts w:ascii="Courier New" w:hAnsi="Courier New" w:cs="Courier New"/>
        </w:rPr>
        <w:t>R2,#0]</w:t>
      </w:r>
    </w:p>
    <w:p w:rsidR="00F34BB2" w:rsidRDefault="00F34BB2" w:rsidP="001A06EC">
      <w:pPr>
        <w:spacing w:after="0" w:line="240" w:lineRule="auto"/>
        <w:ind w:firstLine="720"/>
        <w:rPr>
          <w:rFonts w:ascii="Courier New" w:hAnsi="Courier New" w:cs="Courier New"/>
        </w:rPr>
      </w:pPr>
      <w:r w:rsidRPr="001A06EC">
        <w:rPr>
          <w:rFonts w:ascii="Courier New" w:hAnsi="Courier New" w:cs="Courier New"/>
        </w:rPr>
        <w:t>SWP   R2</w:t>
      </w:r>
      <w:proofErr w:type="gramStart"/>
      <w:r w:rsidRPr="001A06EC">
        <w:rPr>
          <w:rFonts w:ascii="Courier New" w:hAnsi="Courier New" w:cs="Courier New"/>
        </w:rPr>
        <w:t>,R3</w:t>
      </w:r>
      <w:proofErr w:type="gramEnd"/>
      <w:r w:rsidRPr="001A06EC">
        <w:rPr>
          <w:rFonts w:ascii="Courier New" w:hAnsi="Courier New" w:cs="Courier New"/>
        </w:rPr>
        <w:t>,[R1,#0]</w:t>
      </w:r>
    </w:p>
    <w:p w:rsidR="001A06EC" w:rsidRPr="001A06EC" w:rsidRDefault="001A06EC" w:rsidP="001A06EC">
      <w:pPr>
        <w:spacing w:after="0" w:line="240" w:lineRule="auto"/>
        <w:rPr>
          <w:rFonts w:ascii="Courier New" w:hAnsi="Courier New" w:cs="Courier New"/>
        </w:rPr>
      </w:pPr>
    </w:p>
    <w:p w:rsidR="00F34BB2" w:rsidRPr="00F34BB2" w:rsidRDefault="00F34BB2" w:rsidP="00F34BB2">
      <w:pPr>
        <w:rPr>
          <w:rFonts w:ascii="Times New Roman" w:hAnsi="Times New Roman" w:cs="Times New Roman"/>
        </w:rPr>
      </w:pPr>
      <w:r w:rsidRPr="00F34BB2">
        <w:rPr>
          <w:rFonts w:ascii="Times New Roman" w:hAnsi="Times New Roman" w:cs="Times New Roman"/>
        </w:rPr>
        <w:t>2.28.1</w:t>
      </w:r>
      <w:r w:rsidRPr="00F34BB2">
        <w:rPr>
          <w:rFonts w:ascii="Times New Roman" w:hAnsi="Times New Roman" w:cs="Times New Roman"/>
        </w:rPr>
        <w:tab/>
        <w:t xml:space="preserve">[5] &lt;2.11&gt; </w:t>
      </w:r>
      <w:proofErr w:type="gramStart"/>
      <w:r w:rsidRPr="00F34BB2">
        <w:rPr>
          <w:rFonts w:ascii="Times New Roman" w:hAnsi="Times New Roman" w:cs="Times New Roman"/>
        </w:rPr>
        <w:t>For</w:t>
      </w:r>
      <w:proofErr w:type="gramEnd"/>
      <w:r w:rsidRPr="00F34BB2">
        <w:rPr>
          <w:rFonts w:ascii="Times New Roman" w:hAnsi="Times New Roman" w:cs="Times New Roman"/>
        </w:rPr>
        <w:t xml:space="preserve"> each test and fail of the “</w:t>
      </w:r>
      <w:proofErr w:type="spellStart"/>
      <w:r w:rsidRPr="00F34BB2">
        <w:rPr>
          <w:rFonts w:ascii="Times New Roman" w:hAnsi="Times New Roman" w:cs="Times New Roman"/>
        </w:rPr>
        <w:t>swp</w:t>
      </w:r>
      <w:proofErr w:type="spellEnd"/>
      <w:r w:rsidRPr="00F34BB2">
        <w:rPr>
          <w:rFonts w:ascii="Times New Roman" w:hAnsi="Times New Roman" w:cs="Times New Roman"/>
        </w:rPr>
        <w:t>”, how many instructions need to be executed?</w:t>
      </w:r>
    </w:p>
    <w:p w:rsidR="00F34BB2" w:rsidRPr="00F34BB2" w:rsidRDefault="00F34BB2" w:rsidP="00F34BB2">
      <w:pPr>
        <w:rPr>
          <w:rFonts w:ascii="Times New Roman" w:hAnsi="Times New Roman" w:cs="Times New Roman"/>
        </w:rPr>
      </w:pPr>
      <w:r w:rsidRPr="00F34BB2">
        <w:rPr>
          <w:rFonts w:ascii="Times New Roman" w:hAnsi="Times New Roman" w:cs="Times New Roman"/>
        </w:rPr>
        <w:t>2.28.2</w:t>
      </w:r>
      <w:r w:rsidRPr="00F34BB2">
        <w:rPr>
          <w:rFonts w:ascii="Times New Roman" w:hAnsi="Times New Roman" w:cs="Times New Roman"/>
        </w:rPr>
        <w:tab/>
        <w:t xml:space="preserve">[5] &lt;2.11&gt; </w:t>
      </w:r>
      <w:proofErr w:type="gramStart"/>
      <w:r w:rsidRPr="00F34BB2">
        <w:rPr>
          <w:rFonts w:ascii="Times New Roman" w:hAnsi="Times New Roman" w:cs="Times New Roman"/>
        </w:rPr>
        <w:t>For</w:t>
      </w:r>
      <w:proofErr w:type="gramEnd"/>
      <w:r w:rsidRPr="00F34BB2">
        <w:rPr>
          <w:rFonts w:ascii="Times New Roman" w:hAnsi="Times New Roman" w:cs="Times New Roman"/>
        </w:rPr>
        <w:t xml:space="preserve"> the </w:t>
      </w:r>
      <w:proofErr w:type="spellStart"/>
      <w:r w:rsidRPr="00F34BB2">
        <w:rPr>
          <w:rFonts w:ascii="Times New Roman" w:hAnsi="Times New Roman" w:cs="Times New Roman"/>
        </w:rPr>
        <w:t>swp</w:t>
      </w:r>
      <w:proofErr w:type="spellEnd"/>
      <w:r w:rsidRPr="00F34BB2">
        <w:rPr>
          <w:rFonts w:ascii="Times New Roman" w:hAnsi="Times New Roman" w:cs="Times New Roman"/>
        </w:rPr>
        <w:t>-based lock-unlock code above, explain why this code may fail.</w:t>
      </w:r>
    </w:p>
    <w:p w:rsidR="00F34BB2" w:rsidRPr="00F34BB2" w:rsidRDefault="00F34BB2" w:rsidP="00F34BB2">
      <w:pPr>
        <w:rPr>
          <w:rFonts w:ascii="Times New Roman" w:hAnsi="Times New Roman" w:cs="Times New Roman"/>
        </w:rPr>
      </w:pPr>
      <w:r w:rsidRPr="00F34BB2">
        <w:rPr>
          <w:rFonts w:ascii="Times New Roman" w:hAnsi="Times New Roman" w:cs="Times New Roman"/>
        </w:rPr>
        <w:t>2.28.3</w:t>
      </w:r>
      <w:r w:rsidRPr="00F34BB2">
        <w:rPr>
          <w:rFonts w:ascii="Times New Roman" w:hAnsi="Times New Roman" w:cs="Times New Roman"/>
        </w:rPr>
        <w:tab/>
        <w:t>[15] &lt;2.11&gt; Re-write the code above so that the code may operate correct. Be sure to avoid any race conditions.</w:t>
      </w:r>
    </w:p>
    <w:p w:rsidR="00F34BB2" w:rsidRDefault="00F34BB2" w:rsidP="00F34BB2">
      <w:pPr>
        <w:rPr>
          <w:rFonts w:ascii="Times New Roman" w:hAnsi="Times New Roman" w:cs="Times New Roman"/>
        </w:rPr>
      </w:pPr>
      <w:r w:rsidRPr="00F34BB2">
        <w:rPr>
          <w:rFonts w:ascii="Times New Roman" w:hAnsi="Times New Roman" w:cs="Times New Roman"/>
        </w:rPr>
        <w:t>Each entry in the following table has code and also shows the contents of various registers. The notation, “(r1)” shows the contents of a memory location pointed to by register r1. The assembly code in each table is executed in the cycle shown on parallel processors with a shared memory space.</w:t>
      </w:r>
    </w:p>
    <w:p w:rsidR="00F34BB2" w:rsidRDefault="00F34BB2" w:rsidP="00F34BB2">
      <w:pPr>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w:t>
      </w:r>
    </w:p>
    <w:tbl>
      <w:tblPr>
        <w:tblW w:w="0" w:type="auto"/>
        <w:jc w:val="center"/>
        <w:tblLayout w:type="fixed"/>
        <w:tblCellMar>
          <w:left w:w="0" w:type="dxa"/>
          <w:right w:w="0" w:type="dxa"/>
        </w:tblCellMar>
        <w:tblLook w:val="01E0" w:firstRow="1" w:lastRow="1" w:firstColumn="1" w:lastColumn="1" w:noHBand="0" w:noVBand="0"/>
      </w:tblPr>
      <w:tblGrid>
        <w:gridCol w:w="1637"/>
        <w:gridCol w:w="1621"/>
        <w:gridCol w:w="600"/>
        <w:gridCol w:w="600"/>
        <w:gridCol w:w="600"/>
        <w:gridCol w:w="600"/>
        <w:gridCol w:w="600"/>
        <w:gridCol w:w="600"/>
      </w:tblGrid>
      <w:tr w:rsidR="00F34BB2" w:rsidTr="005D39A7">
        <w:trPr>
          <w:trHeight w:hRule="exact" w:val="240"/>
          <w:jc w:val="center"/>
        </w:trPr>
        <w:tc>
          <w:tcPr>
            <w:tcW w:w="1637" w:type="dxa"/>
            <w:vMerge w:val="restart"/>
            <w:tcBorders>
              <w:top w:val="nil"/>
              <w:left w:val="nil"/>
              <w:right w:val="single" w:sz="8" w:space="0" w:color="FFFFFF"/>
            </w:tcBorders>
            <w:shd w:val="clear" w:color="auto" w:fill="00AEEF"/>
          </w:tcPr>
          <w:p w:rsidR="00F34BB2" w:rsidRDefault="00F34BB2" w:rsidP="005E2412">
            <w:pPr>
              <w:pStyle w:val="TableParagraph"/>
              <w:spacing w:before="1" w:line="110" w:lineRule="exact"/>
              <w:rPr>
                <w:sz w:val="11"/>
                <w:szCs w:val="11"/>
              </w:rPr>
            </w:pPr>
          </w:p>
          <w:p w:rsidR="00F34BB2" w:rsidRDefault="00F34BB2" w:rsidP="005E2412">
            <w:pPr>
              <w:pStyle w:val="TableParagraph"/>
              <w:spacing w:line="160" w:lineRule="exact"/>
              <w:rPr>
                <w:sz w:val="16"/>
                <w:szCs w:val="16"/>
              </w:rPr>
            </w:pPr>
          </w:p>
          <w:p w:rsidR="00F34BB2" w:rsidRDefault="00F34BB2" w:rsidP="005E2412">
            <w:pPr>
              <w:pStyle w:val="TableParagraph"/>
              <w:ind w:left="357"/>
              <w:rPr>
                <w:rFonts w:ascii="Times New Roman" w:eastAsia="Times New Roman" w:hAnsi="Times New Roman" w:cs="Times New Roman"/>
                <w:sz w:val="16"/>
                <w:szCs w:val="16"/>
              </w:rPr>
            </w:pPr>
            <w:r>
              <w:rPr>
                <w:rFonts w:ascii="Times New Roman"/>
                <w:b/>
                <w:color w:val="FFFFFF"/>
                <w:w w:val="120"/>
                <w:sz w:val="16"/>
              </w:rPr>
              <w:t>Processor</w:t>
            </w:r>
            <w:r>
              <w:rPr>
                <w:rFonts w:ascii="Times New Roman"/>
                <w:b/>
                <w:color w:val="FFFFFF"/>
                <w:spacing w:val="-28"/>
                <w:w w:val="120"/>
                <w:sz w:val="16"/>
              </w:rPr>
              <w:t xml:space="preserve"> </w:t>
            </w:r>
            <w:r>
              <w:rPr>
                <w:rFonts w:ascii="Times New Roman"/>
                <w:b/>
                <w:color w:val="FFFFFF"/>
                <w:w w:val="120"/>
                <w:sz w:val="16"/>
              </w:rPr>
              <w:t>1</w:t>
            </w:r>
          </w:p>
        </w:tc>
        <w:tc>
          <w:tcPr>
            <w:tcW w:w="1621" w:type="dxa"/>
            <w:vMerge w:val="restart"/>
            <w:tcBorders>
              <w:top w:val="nil"/>
              <w:left w:val="single" w:sz="8" w:space="0" w:color="FFFFFF"/>
              <w:right w:val="single" w:sz="8" w:space="0" w:color="FFFFFF"/>
            </w:tcBorders>
            <w:shd w:val="clear" w:color="auto" w:fill="00AEEF"/>
          </w:tcPr>
          <w:p w:rsidR="00F34BB2" w:rsidRDefault="00F34BB2" w:rsidP="005E2412">
            <w:pPr>
              <w:pStyle w:val="TableParagraph"/>
              <w:spacing w:before="1" w:line="110" w:lineRule="exact"/>
              <w:rPr>
                <w:sz w:val="11"/>
                <w:szCs w:val="11"/>
              </w:rPr>
            </w:pPr>
          </w:p>
          <w:p w:rsidR="00F34BB2" w:rsidRDefault="00F34BB2" w:rsidP="005E2412">
            <w:pPr>
              <w:pStyle w:val="TableParagraph"/>
              <w:spacing w:line="160" w:lineRule="exact"/>
              <w:rPr>
                <w:sz w:val="16"/>
                <w:szCs w:val="16"/>
              </w:rPr>
            </w:pPr>
          </w:p>
          <w:p w:rsidR="00F34BB2" w:rsidRDefault="00F34BB2" w:rsidP="005E2412">
            <w:pPr>
              <w:pStyle w:val="TableParagraph"/>
              <w:ind w:left="339"/>
              <w:rPr>
                <w:rFonts w:ascii="Times New Roman" w:eastAsia="Times New Roman" w:hAnsi="Times New Roman" w:cs="Times New Roman"/>
                <w:sz w:val="16"/>
                <w:szCs w:val="16"/>
              </w:rPr>
            </w:pPr>
            <w:r>
              <w:rPr>
                <w:rFonts w:ascii="Times New Roman"/>
                <w:b/>
                <w:color w:val="FFFFFF"/>
                <w:w w:val="120"/>
                <w:sz w:val="16"/>
              </w:rPr>
              <w:t>Processor</w:t>
            </w:r>
            <w:r>
              <w:rPr>
                <w:rFonts w:ascii="Times New Roman"/>
                <w:b/>
                <w:color w:val="FFFFFF"/>
                <w:spacing w:val="-28"/>
                <w:w w:val="120"/>
                <w:sz w:val="16"/>
              </w:rPr>
              <w:t xml:space="preserve"> </w:t>
            </w:r>
            <w:r>
              <w:rPr>
                <w:rFonts w:ascii="Times New Roman"/>
                <w:b/>
                <w:color w:val="FFFFFF"/>
                <w:w w:val="120"/>
                <w:sz w:val="16"/>
              </w:rPr>
              <w:t>2</w:t>
            </w:r>
          </w:p>
        </w:tc>
        <w:tc>
          <w:tcPr>
            <w:tcW w:w="600" w:type="dxa"/>
            <w:vMerge w:val="restart"/>
            <w:tcBorders>
              <w:top w:val="nil"/>
              <w:left w:val="single" w:sz="8" w:space="0" w:color="FFFFFF"/>
              <w:right w:val="single" w:sz="8" w:space="0" w:color="FFFFFF"/>
            </w:tcBorders>
            <w:shd w:val="clear" w:color="auto" w:fill="00AEEF"/>
          </w:tcPr>
          <w:p w:rsidR="00F34BB2" w:rsidRDefault="00F34BB2" w:rsidP="005E2412">
            <w:pPr>
              <w:pStyle w:val="TableParagraph"/>
              <w:spacing w:before="1" w:line="110" w:lineRule="exact"/>
              <w:rPr>
                <w:sz w:val="11"/>
                <w:szCs w:val="11"/>
              </w:rPr>
            </w:pPr>
          </w:p>
          <w:p w:rsidR="00F34BB2" w:rsidRDefault="00F34BB2" w:rsidP="005E2412">
            <w:pPr>
              <w:pStyle w:val="TableParagraph"/>
              <w:spacing w:line="160" w:lineRule="exact"/>
              <w:rPr>
                <w:sz w:val="16"/>
                <w:szCs w:val="16"/>
              </w:rPr>
            </w:pPr>
          </w:p>
          <w:p w:rsidR="00F34BB2" w:rsidRDefault="00F34BB2" w:rsidP="005E2412">
            <w:pPr>
              <w:pStyle w:val="TableParagraph"/>
              <w:ind w:left="78"/>
              <w:rPr>
                <w:rFonts w:ascii="Times New Roman" w:eastAsia="Times New Roman" w:hAnsi="Times New Roman" w:cs="Times New Roman"/>
                <w:sz w:val="16"/>
                <w:szCs w:val="16"/>
              </w:rPr>
            </w:pPr>
            <w:r>
              <w:rPr>
                <w:rFonts w:ascii="Times New Roman"/>
                <w:b/>
                <w:color w:val="FFFFFF"/>
                <w:w w:val="110"/>
                <w:sz w:val="16"/>
              </w:rPr>
              <w:t>Cycle</w:t>
            </w:r>
          </w:p>
        </w:tc>
        <w:tc>
          <w:tcPr>
            <w:tcW w:w="1200" w:type="dxa"/>
            <w:gridSpan w:val="2"/>
            <w:tcBorders>
              <w:top w:val="nil"/>
              <w:left w:val="single" w:sz="8" w:space="0" w:color="FFFFFF"/>
              <w:bottom w:val="single" w:sz="8" w:space="0" w:color="FFFFFF"/>
              <w:right w:val="single" w:sz="8" w:space="0" w:color="FFFFFF"/>
            </w:tcBorders>
            <w:shd w:val="clear" w:color="auto" w:fill="00AEEF"/>
          </w:tcPr>
          <w:p w:rsidR="00F34BB2" w:rsidRDefault="00F34BB2" w:rsidP="005E2412">
            <w:pPr>
              <w:pStyle w:val="TableParagraph"/>
              <w:spacing w:before="20"/>
              <w:ind w:left="128"/>
              <w:rPr>
                <w:rFonts w:ascii="Times New Roman" w:eastAsia="Times New Roman" w:hAnsi="Times New Roman" w:cs="Times New Roman"/>
                <w:sz w:val="16"/>
                <w:szCs w:val="16"/>
              </w:rPr>
            </w:pPr>
            <w:r>
              <w:rPr>
                <w:rFonts w:ascii="Times New Roman"/>
                <w:b/>
                <w:color w:val="FFFFFF"/>
                <w:w w:val="120"/>
                <w:sz w:val="16"/>
              </w:rPr>
              <w:t>Processor</w:t>
            </w:r>
            <w:r>
              <w:rPr>
                <w:rFonts w:ascii="Times New Roman"/>
                <w:b/>
                <w:color w:val="FFFFFF"/>
                <w:spacing w:val="-28"/>
                <w:w w:val="120"/>
                <w:sz w:val="16"/>
              </w:rPr>
              <w:t xml:space="preserve"> </w:t>
            </w:r>
            <w:r>
              <w:rPr>
                <w:rFonts w:ascii="Times New Roman"/>
                <w:b/>
                <w:color w:val="FFFFFF"/>
                <w:w w:val="120"/>
                <w:sz w:val="16"/>
              </w:rPr>
              <w:t>1</w:t>
            </w:r>
          </w:p>
        </w:tc>
        <w:tc>
          <w:tcPr>
            <w:tcW w:w="600" w:type="dxa"/>
            <w:vMerge w:val="restart"/>
            <w:tcBorders>
              <w:top w:val="nil"/>
              <w:left w:val="single" w:sz="8" w:space="0" w:color="FFFFFF"/>
              <w:right w:val="single" w:sz="8" w:space="0" w:color="FFFFFF"/>
            </w:tcBorders>
            <w:shd w:val="clear" w:color="auto" w:fill="00AEEF"/>
          </w:tcPr>
          <w:p w:rsidR="00F34BB2" w:rsidRDefault="00F34BB2" w:rsidP="005E2412">
            <w:pPr>
              <w:pStyle w:val="TableParagraph"/>
              <w:spacing w:before="20" w:line="325" w:lineRule="auto"/>
              <w:ind w:left="150" w:hanging="47"/>
              <w:rPr>
                <w:rFonts w:ascii="Times New Roman" w:eastAsia="Times New Roman" w:hAnsi="Times New Roman" w:cs="Times New Roman"/>
                <w:sz w:val="16"/>
                <w:szCs w:val="16"/>
              </w:rPr>
            </w:pPr>
            <w:r>
              <w:rPr>
                <w:rFonts w:ascii="Times New Roman"/>
                <w:b/>
                <w:color w:val="FFFFFF"/>
                <w:w w:val="90"/>
                <w:sz w:val="16"/>
              </w:rPr>
              <w:t xml:space="preserve">MEM </w:t>
            </w:r>
            <w:r>
              <w:rPr>
                <w:rFonts w:ascii="Times New Roman"/>
                <w:b/>
                <w:color w:val="FFFFFF"/>
                <w:sz w:val="16"/>
              </w:rPr>
              <w:t>(r1)</w:t>
            </w:r>
          </w:p>
        </w:tc>
        <w:tc>
          <w:tcPr>
            <w:tcW w:w="1200" w:type="dxa"/>
            <w:gridSpan w:val="2"/>
            <w:tcBorders>
              <w:top w:val="nil"/>
              <w:left w:val="single" w:sz="8" w:space="0" w:color="FFFFFF"/>
              <w:bottom w:val="single" w:sz="8" w:space="0" w:color="FFFFFF"/>
              <w:right w:val="nil"/>
            </w:tcBorders>
            <w:shd w:val="clear" w:color="auto" w:fill="00AEEF"/>
          </w:tcPr>
          <w:p w:rsidR="00F34BB2" w:rsidRDefault="00F34BB2" w:rsidP="005E2412">
            <w:pPr>
              <w:pStyle w:val="TableParagraph"/>
              <w:spacing w:before="20"/>
              <w:ind w:left="128"/>
              <w:rPr>
                <w:rFonts w:ascii="Times New Roman" w:eastAsia="Times New Roman" w:hAnsi="Times New Roman" w:cs="Times New Roman"/>
                <w:sz w:val="16"/>
                <w:szCs w:val="16"/>
              </w:rPr>
            </w:pPr>
            <w:r>
              <w:rPr>
                <w:rFonts w:ascii="Times New Roman"/>
                <w:b/>
                <w:color w:val="FFFFFF"/>
                <w:w w:val="120"/>
                <w:sz w:val="16"/>
              </w:rPr>
              <w:t>Processor</w:t>
            </w:r>
            <w:r>
              <w:rPr>
                <w:rFonts w:ascii="Times New Roman"/>
                <w:b/>
                <w:color w:val="FFFFFF"/>
                <w:spacing w:val="-28"/>
                <w:w w:val="120"/>
                <w:sz w:val="16"/>
              </w:rPr>
              <w:t xml:space="preserve"> </w:t>
            </w:r>
            <w:r>
              <w:rPr>
                <w:rFonts w:ascii="Times New Roman"/>
                <w:b/>
                <w:color w:val="FFFFFF"/>
                <w:w w:val="120"/>
                <w:sz w:val="16"/>
              </w:rPr>
              <w:t>2</w:t>
            </w:r>
          </w:p>
        </w:tc>
      </w:tr>
      <w:tr w:rsidR="00F34BB2" w:rsidTr="005D39A7">
        <w:trPr>
          <w:trHeight w:hRule="exact" w:val="271"/>
          <w:jc w:val="center"/>
        </w:trPr>
        <w:tc>
          <w:tcPr>
            <w:tcW w:w="1637" w:type="dxa"/>
            <w:vMerge/>
            <w:tcBorders>
              <w:left w:val="nil"/>
              <w:bottom w:val="single" w:sz="2" w:space="0" w:color="231F20"/>
              <w:right w:val="single" w:sz="8" w:space="0" w:color="FFFFFF"/>
            </w:tcBorders>
            <w:shd w:val="clear" w:color="auto" w:fill="00AEEF"/>
          </w:tcPr>
          <w:p w:rsidR="00F34BB2" w:rsidRDefault="00F34BB2" w:rsidP="005E2412"/>
        </w:tc>
        <w:tc>
          <w:tcPr>
            <w:tcW w:w="1621" w:type="dxa"/>
            <w:vMerge/>
            <w:tcBorders>
              <w:left w:val="single" w:sz="8" w:space="0" w:color="FFFFFF"/>
              <w:bottom w:val="single" w:sz="2" w:space="0" w:color="231F20"/>
              <w:right w:val="single" w:sz="8" w:space="0" w:color="FFFFFF"/>
            </w:tcBorders>
            <w:shd w:val="clear" w:color="auto" w:fill="00AEEF"/>
          </w:tcPr>
          <w:p w:rsidR="00F34BB2" w:rsidRDefault="00F34BB2" w:rsidP="005E2412"/>
        </w:tc>
        <w:tc>
          <w:tcPr>
            <w:tcW w:w="600" w:type="dxa"/>
            <w:vMerge/>
            <w:tcBorders>
              <w:left w:val="single" w:sz="8" w:space="0" w:color="FFFFFF"/>
              <w:bottom w:val="single" w:sz="2" w:space="0" w:color="231F20"/>
              <w:right w:val="single" w:sz="8" w:space="0" w:color="FFFFFF"/>
            </w:tcBorders>
            <w:shd w:val="clear" w:color="auto" w:fill="00AEEF"/>
          </w:tcPr>
          <w:p w:rsidR="00F34BB2" w:rsidRDefault="00F34BB2" w:rsidP="005E2412"/>
        </w:tc>
        <w:tc>
          <w:tcPr>
            <w:tcW w:w="600" w:type="dxa"/>
            <w:tcBorders>
              <w:top w:val="single" w:sz="8" w:space="0" w:color="FFFFFF"/>
              <w:left w:val="single" w:sz="8" w:space="0" w:color="FFFFFF"/>
              <w:bottom w:val="single" w:sz="2" w:space="0" w:color="231F20"/>
              <w:right w:val="single" w:sz="8" w:space="0" w:color="FFFFFF"/>
            </w:tcBorders>
            <w:shd w:val="clear" w:color="auto" w:fill="00AEEF"/>
          </w:tcPr>
          <w:p w:rsidR="00F34BB2" w:rsidRDefault="00F34BB2" w:rsidP="005E2412">
            <w:pPr>
              <w:pStyle w:val="TableParagraph"/>
              <w:spacing w:before="20"/>
              <w:ind w:left="191" w:right="191"/>
              <w:jc w:val="center"/>
              <w:rPr>
                <w:rFonts w:ascii="Times New Roman" w:eastAsia="Times New Roman" w:hAnsi="Times New Roman" w:cs="Times New Roman"/>
                <w:sz w:val="16"/>
                <w:szCs w:val="16"/>
              </w:rPr>
            </w:pPr>
            <w:r>
              <w:rPr>
                <w:rFonts w:ascii="Times New Roman"/>
                <w:b/>
                <w:color w:val="FFFFFF"/>
                <w:w w:val="105"/>
                <w:sz w:val="16"/>
              </w:rPr>
              <w:t>r2</w:t>
            </w:r>
          </w:p>
        </w:tc>
        <w:tc>
          <w:tcPr>
            <w:tcW w:w="600" w:type="dxa"/>
            <w:tcBorders>
              <w:top w:val="single" w:sz="8" w:space="0" w:color="FFFFFF"/>
              <w:left w:val="single" w:sz="8" w:space="0" w:color="FFFFFF"/>
              <w:bottom w:val="single" w:sz="2" w:space="0" w:color="231F20"/>
              <w:right w:val="single" w:sz="8" w:space="0" w:color="FFFFFF"/>
            </w:tcBorders>
            <w:shd w:val="clear" w:color="auto" w:fill="00AEEF"/>
          </w:tcPr>
          <w:p w:rsidR="00F34BB2" w:rsidRDefault="00F34BB2" w:rsidP="005E2412">
            <w:pPr>
              <w:pStyle w:val="TableParagraph"/>
              <w:spacing w:before="20"/>
              <w:ind w:left="191" w:right="191"/>
              <w:jc w:val="center"/>
              <w:rPr>
                <w:rFonts w:ascii="Times New Roman" w:eastAsia="Times New Roman" w:hAnsi="Times New Roman" w:cs="Times New Roman"/>
                <w:sz w:val="16"/>
                <w:szCs w:val="16"/>
              </w:rPr>
            </w:pPr>
            <w:r>
              <w:rPr>
                <w:rFonts w:ascii="Times New Roman"/>
                <w:b/>
                <w:color w:val="FFFFFF"/>
                <w:w w:val="105"/>
                <w:sz w:val="16"/>
              </w:rPr>
              <w:t>r3</w:t>
            </w:r>
          </w:p>
        </w:tc>
        <w:tc>
          <w:tcPr>
            <w:tcW w:w="600" w:type="dxa"/>
            <w:vMerge/>
            <w:tcBorders>
              <w:left w:val="single" w:sz="8" w:space="0" w:color="FFFFFF"/>
              <w:bottom w:val="single" w:sz="2" w:space="0" w:color="231F20"/>
              <w:right w:val="single" w:sz="8" w:space="0" w:color="FFFFFF"/>
            </w:tcBorders>
            <w:shd w:val="clear" w:color="auto" w:fill="00AEEF"/>
          </w:tcPr>
          <w:p w:rsidR="00F34BB2" w:rsidRDefault="00F34BB2" w:rsidP="005E2412"/>
        </w:tc>
        <w:tc>
          <w:tcPr>
            <w:tcW w:w="600" w:type="dxa"/>
            <w:tcBorders>
              <w:top w:val="single" w:sz="8" w:space="0" w:color="FFFFFF"/>
              <w:left w:val="single" w:sz="8" w:space="0" w:color="FFFFFF"/>
              <w:bottom w:val="single" w:sz="2" w:space="0" w:color="231F20"/>
              <w:right w:val="single" w:sz="8" w:space="0" w:color="FFFFFF"/>
            </w:tcBorders>
            <w:shd w:val="clear" w:color="auto" w:fill="00AEEF"/>
          </w:tcPr>
          <w:p w:rsidR="00F34BB2" w:rsidRDefault="00F34BB2" w:rsidP="005E2412">
            <w:pPr>
              <w:pStyle w:val="TableParagraph"/>
              <w:spacing w:before="20"/>
              <w:jc w:val="center"/>
              <w:rPr>
                <w:rFonts w:ascii="Times New Roman" w:eastAsia="Times New Roman" w:hAnsi="Times New Roman" w:cs="Times New Roman"/>
                <w:sz w:val="16"/>
                <w:szCs w:val="16"/>
              </w:rPr>
            </w:pPr>
            <w:r>
              <w:rPr>
                <w:rFonts w:ascii="Times New Roman"/>
                <w:b/>
                <w:color w:val="FFFFFF"/>
                <w:w w:val="105"/>
                <w:sz w:val="16"/>
              </w:rPr>
              <w:t>r2</w:t>
            </w:r>
          </w:p>
        </w:tc>
        <w:tc>
          <w:tcPr>
            <w:tcW w:w="600" w:type="dxa"/>
            <w:tcBorders>
              <w:top w:val="single" w:sz="8" w:space="0" w:color="FFFFFF"/>
              <w:left w:val="single" w:sz="8" w:space="0" w:color="FFFFFF"/>
              <w:bottom w:val="single" w:sz="2" w:space="0" w:color="231F20"/>
              <w:right w:val="nil"/>
            </w:tcBorders>
            <w:shd w:val="clear" w:color="auto" w:fill="00AEEF"/>
          </w:tcPr>
          <w:p w:rsidR="00F34BB2" w:rsidRDefault="00F34BB2" w:rsidP="005E2412">
            <w:pPr>
              <w:pStyle w:val="TableParagraph"/>
              <w:spacing w:before="20"/>
              <w:ind w:right="10"/>
              <w:jc w:val="center"/>
              <w:rPr>
                <w:rFonts w:ascii="Times New Roman" w:eastAsia="Times New Roman" w:hAnsi="Times New Roman" w:cs="Times New Roman"/>
                <w:sz w:val="16"/>
                <w:szCs w:val="16"/>
              </w:rPr>
            </w:pPr>
            <w:r>
              <w:rPr>
                <w:rFonts w:ascii="Times New Roman"/>
                <w:b/>
                <w:color w:val="FFFFFF"/>
                <w:w w:val="105"/>
                <w:sz w:val="16"/>
              </w:rPr>
              <w:t>r3</w:t>
            </w:r>
          </w:p>
        </w:tc>
      </w:tr>
      <w:tr w:rsidR="00F34BB2" w:rsidTr="005D39A7">
        <w:trPr>
          <w:trHeight w:hRule="exact" w:val="309"/>
          <w:jc w:val="center"/>
        </w:trPr>
        <w:tc>
          <w:tcPr>
            <w:tcW w:w="1637" w:type="dxa"/>
            <w:tcBorders>
              <w:top w:val="single" w:sz="2" w:space="0" w:color="231F20"/>
              <w:left w:val="single" w:sz="2" w:space="0" w:color="231F20"/>
              <w:bottom w:val="single" w:sz="2" w:space="0" w:color="231F20"/>
              <w:right w:val="single" w:sz="2" w:space="0" w:color="231F20"/>
            </w:tcBorders>
          </w:tcPr>
          <w:p w:rsidR="00F34BB2" w:rsidRDefault="00F34BB2" w:rsidP="005E2412"/>
        </w:tc>
        <w:tc>
          <w:tcPr>
            <w:tcW w:w="1621" w:type="dxa"/>
            <w:tcBorders>
              <w:top w:val="single" w:sz="2" w:space="0" w:color="231F20"/>
              <w:left w:val="single" w:sz="2" w:space="0" w:color="231F20"/>
              <w:bottom w:val="single" w:sz="2" w:space="0" w:color="231F20"/>
              <w:right w:val="single" w:sz="2" w:space="0" w:color="231F20"/>
            </w:tcBorders>
          </w:tcPr>
          <w:p w:rsidR="00F34BB2" w:rsidRDefault="00F34BB2" w:rsidP="005E2412"/>
        </w:tc>
        <w:tc>
          <w:tcPr>
            <w:tcW w:w="600" w:type="dxa"/>
            <w:tcBorders>
              <w:top w:val="single" w:sz="2" w:space="0" w:color="231F20"/>
              <w:left w:val="single" w:sz="2" w:space="0" w:color="231F20"/>
              <w:bottom w:val="single" w:sz="2" w:space="0" w:color="231F20"/>
              <w:right w:val="single" w:sz="2" w:space="0" w:color="231F20"/>
            </w:tcBorders>
          </w:tcPr>
          <w:p w:rsidR="00F34BB2" w:rsidRDefault="00F34BB2" w:rsidP="005E2412">
            <w:pPr>
              <w:pStyle w:val="TableParagraph"/>
              <w:spacing w:before="85"/>
              <w:ind w:left="190" w:right="190"/>
              <w:jc w:val="center"/>
              <w:rPr>
                <w:rFonts w:ascii="Franklin Gothic Book" w:eastAsia="Franklin Gothic Book" w:hAnsi="Franklin Gothic Book" w:cs="Franklin Gothic Book"/>
                <w:sz w:val="15"/>
                <w:szCs w:val="15"/>
              </w:rPr>
            </w:pPr>
            <w:r>
              <w:rPr>
                <w:rFonts w:ascii="Franklin Gothic Book"/>
                <w:color w:val="231F20"/>
                <w:sz w:val="15"/>
              </w:rPr>
              <w:t>0</w:t>
            </w:r>
          </w:p>
        </w:tc>
        <w:tc>
          <w:tcPr>
            <w:tcW w:w="600" w:type="dxa"/>
            <w:tcBorders>
              <w:top w:val="single" w:sz="2" w:space="0" w:color="231F20"/>
              <w:left w:val="single" w:sz="2" w:space="0" w:color="231F20"/>
              <w:bottom w:val="single" w:sz="2" w:space="0" w:color="231F20"/>
              <w:right w:val="single" w:sz="2" w:space="0" w:color="231F20"/>
            </w:tcBorders>
          </w:tcPr>
          <w:p w:rsidR="00F34BB2" w:rsidRDefault="00F34BB2" w:rsidP="005E2412">
            <w:pPr>
              <w:pStyle w:val="TableParagraph"/>
              <w:spacing w:before="85"/>
              <w:ind w:left="190" w:right="190"/>
              <w:jc w:val="center"/>
              <w:rPr>
                <w:rFonts w:ascii="Franklin Gothic Book" w:eastAsia="Franklin Gothic Book" w:hAnsi="Franklin Gothic Book" w:cs="Franklin Gothic Book"/>
                <w:sz w:val="15"/>
                <w:szCs w:val="15"/>
              </w:rPr>
            </w:pPr>
            <w:r>
              <w:rPr>
                <w:rFonts w:ascii="Franklin Gothic Book"/>
                <w:color w:val="231F20"/>
                <w:sz w:val="15"/>
              </w:rPr>
              <w:t>1</w:t>
            </w:r>
          </w:p>
        </w:tc>
        <w:tc>
          <w:tcPr>
            <w:tcW w:w="600" w:type="dxa"/>
            <w:tcBorders>
              <w:top w:val="single" w:sz="2" w:space="0" w:color="231F20"/>
              <w:left w:val="single" w:sz="2" w:space="0" w:color="231F20"/>
              <w:bottom w:val="single" w:sz="2" w:space="0" w:color="231F20"/>
              <w:right w:val="single" w:sz="2" w:space="0" w:color="231F20"/>
            </w:tcBorders>
          </w:tcPr>
          <w:p w:rsidR="00F34BB2" w:rsidRDefault="00F34BB2" w:rsidP="005E2412">
            <w:pPr>
              <w:pStyle w:val="TableParagraph"/>
              <w:spacing w:before="85"/>
              <w:ind w:left="190" w:right="190"/>
              <w:jc w:val="center"/>
              <w:rPr>
                <w:rFonts w:ascii="Franklin Gothic Book" w:eastAsia="Franklin Gothic Book" w:hAnsi="Franklin Gothic Book" w:cs="Franklin Gothic Book"/>
                <w:sz w:val="15"/>
                <w:szCs w:val="15"/>
              </w:rPr>
            </w:pPr>
            <w:r>
              <w:rPr>
                <w:rFonts w:ascii="Franklin Gothic Book"/>
                <w:color w:val="231F20"/>
                <w:sz w:val="15"/>
              </w:rPr>
              <w:t>2</w:t>
            </w:r>
          </w:p>
        </w:tc>
        <w:tc>
          <w:tcPr>
            <w:tcW w:w="600" w:type="dxa"/>
            <w:tcBorders>
              <w:top w:val="single" w:sz="2" w:space="0" w:color="231F20"/>
              <w:left w:val="single" w:sz="2" w:space="0" w:color="231F20"/>
              <w:bottom w:val="single" w:sz="2" w:space="0" w:color="231F20"/>
              <w:right w:val="single" w:sz="2" w:space="0" w:color="231F20"/>
            </w:tcBorders>
          </w:tcPr>
          <w:p w:rsidR="00F34BB2" w:rsidRDefault="00F34BB2" w:rsidP="005E2412">
            <w:pPr>
              <w:pStyle w:val="TableParagraph"/>
              <w:spacing w:before="85"/>
              <w:ind w:left="190" w:right="190"/>
              <w:jc w:val="center"/>
              <w:rPr>
                <w:rFonts w:ascii="Franklin Gothic Book" w:eastAsia="Franklin Gothic Book" w:hAnsi="Franklin Gothic Book" w:cs="Franklin Gothic Book"/>
                <w:sz w:val="15"/>
                <w:szCs w:val="15"/>
              </w:rPr>
            </w:pPr>
            <w:r>
              <w:rPr>
                <w:rFonts w:ascii="Franklin Gothic Book"/>
                <w:color w:val="231F20"/>
                <w:sz w:val="15"/>
              </w:rPr>
              <w:t>99</w:t>
            </w:r>
          </w:p>
        </w:tc>
        <w:tc>
          <w:tcPr>
            <w:tcW w:w="600" w:type="dxa"/>
            <w:tcBorders>
              <w:top w:val="single" w:sz="2" w:space="0" w:color="231F20"/>
              <w:left w:val="single" w:sz="2" w:space="0" w:color="231F20"/>
              <w:bottom w:val="single" w:sz="2" w:space="0" w:color="231F20"/>
              <w:right w:val="single" w:sz="2" w:space="0" w:color="231F20"/>
            </w:tcBorders>
          </w:tcPr>
          <w:p w:rsidR="00F34BB2" w:rsidRDefault="00F34BB2" w:rsidP="005E2412">
            <w:pPr>
              <w:pStyle w:val="TableParagraph"/>
              <w:spacing w:before="85"/>
              <w:ind w:left="190" w:right="190"/>
              <w:jc w:val="center"/>
              <w:rPr>
                <w:rFonts w:ascii="Franklin Gothic Book" w:eastAsia="Franklin Gothic Book" w:hAnsi="Franklin Gothic Book" w:cs="Franklin Gothic Book"/>
                <w:sz w:val="15"/>
                <w:szCs w:val="15"/>
              </w:rPr>
            </w:pPr>
            <w:r>
              <w:rPr>
                <w:rFonts w:ascii="Franklin Gothic Book"/>
                <w:color w:val="231F20"/>
                <w:sz w:val="15"/>
              </w:rPr>
              <w:t>30</w:t>
            </w:r>
          </w:p>
        </w:tc>
        <w:tc>
          <w:tcPr>
            <w:tcW w:w="600" w:type="dxa"/>
            <w:tcBorders>
              <w:top w:val="single" w:sz="2" w:space="0" w:color="231F20"/>
              <w:left w:val="single" w:sz="2" w:space="0" w:color="231F20"/>
              <w:bottom w:val="single" w:sz="2" w:space="0" w:color="231F20"/>
              <w:right w:val="single" w:sz="2" w:space="0" w:color="231F20"/>
            </w:tcBorders>
          </w:tcPr>
          <w:p w:rsidR="00F34BB2" w:rsidRDefault="00F34BB2" w:rsidP="005E2412">
            <w:pPr>
              <w:pStyle w:val="TableParagraph"/>
              <w:spacing w:before="85"/>
              <w:ind w:left="190" w:right="190"/>
              <w:jc w:val="center"/>
              <w:rPr>
                <w:rFonts w:ascii="Franklin Gothic Book" w:eastAsia="Franklin Gothic Book" w:hAnsi="Franklin Gothic Book" w:cs="Franklin Gothic Book"/>
                <w:sz w:val="15"/>
                <w:szCs w:val="15"/>
              </w:rPr>
            </w:pPr>
            <w:r>
              <w:rPr>
                <w:rFonts w:ascii="Franklin Gothic Book"/>
                <w:color w:val="231F20"/>
                <w:sz w:val="15"/>
              </w:rPr>
              <w:t>40</w:t>
            </w:r>
          </w:p>
        </w:tc>
      </w:tr>
      <w:tr w:rsidR="00F34BB2" w:rsidTr="005D39A7">
        <w:trPr>
          <w:trHeight w:hRule="exact" w:val="471"/>
          <w:jc w:val="center"/>
        </w:trPr>
        <w:tc>
          <w:tcPr>
            <w:tcW w:w="1637" w:type="dxa"/>
            <w:tcBorders>
              <w:top w:val="single" w:sz="2" w:space="0" w:color="231F20"/>
              <w:left w:val="single" w:sz="2" w:space="0" w:color="231F20"/>
              <w:bottom w:val="single" w:sz="2" w:space="0" w:color="231F20"/>
              <w:right w:val="single" w:sz="2" w:space="0" w:color="231F20"/>
            </w:tcBorders>
          </w:tcPr>
          <w:p w:rsidR="00F34BB2" w:rsidRDefault="00F34BB2" w:rsidP="005E2412">
            <w:pPr>
              <w:pStyle w:val="TableParagraph"/>
              <w:spacing w:before="60" w:line="250" w:lineRule="auto"/>
              <w:ind w:left="57" w:right="674"/>
              <w:rPr>
                <w:rFonts w:ascii="Times New Roman" w:eastAsia="Times New Roman" w:hAnsi="Times New Roman" w:cs="Times New Roman"/>
                <w:sz w:val="15"/>
                <w:szCs w:val="15"/>
              </w:rPr>
            </w:pPr>
            <w:r>
              <w:rPr>
                <w:rFonts w:ascii="Times New Roman"/>
                <w:color w:val="231F20"/>
                <w:w w:val="110"/>
                <w:sz w:val="15"/>
              </w:rPr>
              <w:t>SWP</w:t>
            </w:r>
            <w:r>
              <w:rPr>
                <w:rFonts w:ascii="Times New Roman"/>
                <w:color w:val="231F20"/>
                <w:spacing w:val="7"/>
                <w:w w:val="110"/>
                <w:sz w:val="15"/>
              </w:rPr>
              <w:t xml:space="preserve"> </w:t>
            </w:r>
            <w:r>
              <w:rPr>
                <w:rFonts w:ascii="Times New Roman"/>
                <w:color w:val="231F20"/>
                <w:w w:val="120"/>
                <w:sz w:val="15"/>
              </w:rPr>
              <w:t>R2,R3,</w:t>
            </w:r>
            <w:r>
              <w:rPr>
                <w:rFonts w:ascii="Times New Roman"/>
                <w:color w:val="231F20"/>
                <w:w w:val="127"/>
                <w:sz w:val="15"/>
              </w:rPr>
              <w:t xml:space="preserve"> </w:t>
            </w:r>
            <w:r>
              <w:rPr>
                <w:rFonts w:ascii="Times New Roman"/>
                <w:color w:val="231F20"/>
                <w:w w:val="125"/>
                <w:sz w:val="15"/>
              </w:rPr>
              <w:t>[R1,#0]</w:t>
            </w:r>
          </w:p>
        </w:tc>
        <w:tc>
          <w:tcPr>
            <w:tcW w:w="1621" w:type="dxa"/>
            <w:tcBorders>
              <w:top w:val="single" w:sz="2" w:space="0" w:color="231F20"/>
              <w:left w:val="single" w:sz="2" w:space="0" w:color="231F20"/>
              <w:bottom w:val="single" w:sz="2" w:space="0" w:color="231F20"/>
              <w:right w:val="single" w:sz="2" w:space="0" w:color="231F20"/>
            </w:tcBorders>
          </w:tcPr>
          <w:p w:rsidR="00F34BB2" w:rsidRDefault="00F34BB2" w:rsidP="005E2412"/>
        </w:tc>
        <w:tc>
          <w:tcPr>
            <w:tcW w:w="600" w:type="dxa"/>
            <w:tcBorders>
              <w:top w:val="single" w:sz="2" w:space="0" w:color="231F20"/>
              <w:left w:val="single" w:sz="2" w:space="0" w:color="231F20"/>
              <w:bottom w:val="single" w:sz="2" w:space="0" w:color="231F20"/>
              <w:right w:val="single" w:sz="2" w:space="0" w:color="231F20"/>
            </w:tcBorders>
          </w:tcPr>
          <w:p w:rsidR="00F34BB2" w:rsidRDefault="00F34BB2" w:rsidP="005E2412">
            <w:pPr>
              <w:pStyle w:val="TableParagraph"/>
              <w:spacing w:before="11" w:line="140" w:lineRule="exact"/>
              <w:rPr>
                <w:sz w:val="14"/>
                <w:szCs w:val="14"/>
              </w:rPr>
            </w:pPr>
          </w:p>
          <w:p w:rsidR="00F34BB2" w:rsidRDefault="00F34BB2" w:rsidP="005E2412">
            <w:pPr>
              <w:pStyle w:val="TableParagraph"/>
              <w:ind w:left="190" w:right="190"/>
              <w:jc w:val="center"/>
              <w:rPr>
                <w:rFonts w:ascii="Franklin Gothic Book" w:eastAsia="Franklin Gothic Book" w:hAnsi="Franklin Gothic Book" w:cs="Franklin Gothic Book"/>
                <w:sz w:val="15"/>
                <w:szCs w:val="15"/>
              </w:rPr>
            </w:pPr>
            <w:r>
              <w:rPr>
                <w:rFonts w:ascii="Franklin Gothic Book"/>
                <w:color w:val="231F20"/>
                <w:sz w:val="15"/>
              </w:rPr>
              <w:t>1</w:t>
            </w:r>
          </w:p>
        </w:tc>
        <w:tc>
          <w:tcPr>
            <w:tcW w:w="600" w:type="dxa"/>
            <w:tcBorders>
              <w:top w:val="single" w:sz="2" w:space="0" w:color="231F20"/>
              <w:left w:val="single" w:sz="2" w:space="0" w:color="231F20"/>
              <w:bottom w:val="single" w:sz="2" w:space="0" w:color="231F20"/>
              <w:right w:val="single" w:sz="2" w:space="0" w:color="231F20"/>
            </w:tcBorders>
          </w:tcPr>
          <w:p w:rsidR="00F34BB2" w:rsidRDefault="00F34BB2" w:rsidP="005E2412"/>
        </w:tc>
        <w:tc>
          <w:tcPr>
            <w:tcW w:w="600" w:type="dxa"/>
            <w:tcBorders>
              <w:top w:val="single" w:sz="2" w:space="0" w:color="231F20"/>
              <w:left w:val="single" w:sz="2" w:space="0" w:color="231F20"/>
              <w:bottom w:val="single" w:sz="2" w:space="0" w:color="231F20"/>
              <w:right w:val="single" w:sz="2" w:space="0" w:color="231F20"/>
            </w:tcBorders>
          </w:tcPr>
          <w:p w:rsidR="00F34BB2" w:rsidRDefault="00F34BB2" w:rsidP="005E2412"/>
        </w:tc>
        <w:tc>
          <w:tcPr>
            <w:tcW w:w="600" w:type="dxa"/>
            <w:tcBorders>
              <w:top w:val="single" w:sz="2" w:space="0" w:color="231F20"/>
              <w:left w:val="single" w:sz="2" w:space="0" w:color="231F20"/>
              <w:bottom w:val="single" w:sz="2" w:space="0" w:color="231F20"/>
              <w:right w:val="single" w:sz="2" w:space="0" w:color="231F20"/>
            </w:tcBorders>
          </w:tcPr>
          <w:p w:rsidR="00F34BB2" w:rsidRDefault="00F34BB2" w:rsidP="005E2412"/>
        </w:tc>
        <w:tc>
          <w:tcPr>
            <w:tcW w:w="600" w:type="dxa"/>
            <w:tcBorders>
              <w:top w:val="single" w:sz="2" w:space="0" w:color="231F20"/>
              <w:left w:val="single" w:sz="2" w:space="0" w:color="231F20"/>
              <w:bottom w:val="single" w:sz="2" w:space="0" w:color="231F20"/>
              <w:right w:val="single" w:sz="2" w:space="0" w:color="231F20"/>
            </w:tcBorders>
          </w:tcPr>
          <w:p w:rsidR="00F34BB2" w:rsidRDefault="00F34BB2" w:rsidP="005E2412"/>
        </w:tc>
        <w:tc>
          <w:tcPr>
            <w:tcW w:w="600" w:type="dxa"/>
            <w:tcBorders>
              <w:top w:val="single" w:sz="2" w:space="0" w:color="231F20"/>
              <w:left w:val="single" w:sz="2" w:space="0" w:color="231F20"/>
              <w:bottom w:val="single" w:sz="2" w:space="0" w:color="231F20"/>
              <w:right w:val="single" w:sz="2" w:space="0" w:color="231F20"/>
            </w:tcBorders>
          </w:tcPr>
          <w:p w:rsidR="00F34BB2" w:rsidRDefault="00F34BB2" w:rsidP="005E2412"/>
        </w:tc>
      </w:tr>
      <w:tr w:rsidR="00F34BB2" w:rsidTr="005D39A7">
        <w:trPr>
          <w:trHeight w:hRule="exact" w:val="441"/>
          <w:jc w:val="center"/>
        </w:trPr>
        <w:tc>
          <w:tcPr>
            <w:tcW w:w="1637" w:type="dxa"/>
            <w:tcBorders>
              <w:top w:val="single" w:sz="2" w:space="0" w:color="231F20"/>
              <w:left w:val="single" w:sz="2" w:space="0" w:color="231F20"/>
              <w:bottom w:val="single" w:sz="2" w:space="0" w:color="231F20"/>
              <w:right w:val="single" w:sz="2" w:space="0" w:color="231F20"/>
            </w:tcBorders>
          </w:tcPr>
          <w:p w:rsidR="00F34BB2" w:rsidRDefault="00F34BB2" w:rsidP="005E2412"/>
        </w:tc>
        <w:tc>
          <w:tcPr>
            <w:tcW w:w="1621" w:type="dxa"/>
            <w:tcBorders>
              <w:top w:val="single" w:sz="2" w:space="0" w:color="231F20"/>
              <w:left w:val="single" w:sz="2" w:space="0" w:color="231F20"/>
              <w:bottom w:val="single" w:sz="2" w:space="0" w:color="231F20"/>
              <w:right w:val="single" w:sz="2" w:space="0" w:color="231F20"/>
            </w:tcBorders>
          </w:tcPr>
          <w:p w:rsidR="00F34BB2" w:rsidRDefault="00F34BB2" w:rsidP="005E2412">
            <w:pPr>
              <w:pStyle w:val="TableParagraph"/>
              <w:spacing w:before="45" w:line="250" w:lineRule="auto"/>
              <w:ind w:left="57" w:right="204"/>
              <w:rPr>
                <w:rFonts w:ascii="Times New Roman" w:eastAsia="Times New Roman" w:hAnsi="Times New Roman" w:cs="Times New Roman"/>
                <w:sz w:val="15"/>
                <w:szCs w:val="15"/>
              </w:rPr>
            </w:pPr>
            <w:r>
              <w:rPr>
                <w:rFonts w:ascii="Times New Roman"/>
                <w:color w:val="231F20"/>
                <w:w w:val="115"/>
                <w:sz w:val="15"/>
              </w:rPr>
              <w:t>SWP</w:t>
            </w:r>
            <w:r>
              <w:rPr>
                <w:rFonts w:ascii="Times New Roman"/>
                <w:color w:val="231F20"/>
                <w:w w:val="87"/>
                <w:sz w:val="15"/>
              </w:rPr>
              <w:t xml:space="preserve"> </w:t>
            </w:r>
            <w:r>
              <w:rPr>
                <w:rFonts w:ascii="Times New Roman"/>
                <w:color w:val="231F20"/>
                <w:w w:val="115"/>
                <w:sz w:val="15"/>
              </w:rPr>
              <w:t>R2,R3,[R1,#0]</w:t>
            </w:r>
          </w:p>
        </w:tc>
        <w:tc>
          <w:tcPr>
            <w:tcW w:w="600" w:type="dxa"/>
            <w:tcBorders>
              <w:top w:val="single" w:sz="2" w:space="0" w:color="231F20"/>
              <w:left w:val="single" w:sz="2" w:space="0" w:color="231F20"/>
              <w:bottom w:val="single" w:sz="2" w:space="0" w:color="231F20"/>
              <w:right w:val="single" w:sz="2" w:space="0" w:color="231F20"/>
            </w:tcBorders>
          </w:tcPr>
          <w:p w:rsidR="00F34BB2" w:rsidRDefault="00F34BB2" w:rsidP="005E2412">
            <w:pPr>
              <w:pStyle w:val="TableParagraph"/>
              <w:spacing w:before="6" w:line="130" w:lineRule="exact"/>
              <w:rPr>
                <w:sz w:val="13"/>
                <w:szCs w:val="13"/>
              </w:rPr>
            </w:pPr>
          </w:p>
          <w:p w:rsidR="00F34BB2" w:rsidRDefault="00F34BB2" w:rsidP="005E2412">
            <w:pPr>
              <w:pStyle w:val="TableParagraph"/>
              <w:ind w:left="190" w:right="190"/>
              <w:jc w:val="center"/>
              <w:rPr>
                <w:rFonts w:ascii="Franklin Gothic Book" w:eastAsia="Franklin Gothic Book" w:hAnsi="Franklin Gothic Book" w:cs="Franklin Gothic Book"/>
                <w:sz w:val="15"/>
                <w:szCs w:val="15"/>
              </w:rPr>
            </w:pPr>
            <w:r>
              <w:rPr>
                <w:rFonts w:ascii="Franklin Gothic Book"/>
                <w:color w:val="231F20"/>
                <w:sz w:val="15"/>
              </w:rPr>
              <w:t>2</w:t>
            </w:r>
          </w:p>
        </w:tc>
        <w:tc>
          <w:tcPr>
            <w:tcW w:w="600" w:type="dxa"/>
            <w:tcBorders>
              <w:top w:val="single" w:sz="2" w:space="0" w:color="231F20"/>
              <w:left w:val="single" w:sz="2" w:space="0" w:color="231F20"/>
              <w:bottom w:val="single" w:sz="2" w:space="0" w:color="231F20"/>
              <w:right w:val="single" w:sz="2" w:space="0" w:color="231F20"/>
            </w:tcBorders>
          </w:tcPr>
          <w:p w:rsidR="00F34BB2" w:rsidRDefault="00F34BB2" w:rsidP="005E2412"/>
        </w:tc>
        <w:tc>
          <w:tcPr>
            <w:tcW w:w="600" w:type="dxa"/>
            <w:tcBorders>
              <w:top w:val="single" w:sz="2" w:space="0" w:color="231F20"/>
              <w:left w:val="single" w:sz="2" w:space="0" w:color="231F20"/>
              <w:bottom w:val="single" w:sz="2" w:space="0" w:color="231F20"/>
              <w:right w:val="single" w:sz="2" w:space="0" w:color="231F20"/>
            </w:tcBorders>
          </w:tcPr>
          <w:p w:rsidR="00F34BB2" w:rsidRDefault="00F34BB2" w:rsidP="005E2412"/>
        </w:tc>
        <w:tc>
          <w:tcPr>
            <w:tcW w:w="600" w:type="dxa"/>
            <w:tcBorders>
              <w:top w:val="single" w:sz="2" w:space="0" w:color="231F20"/>
              <w:left w:val="single" w:sz="2" w:space="0" w:color="231F20"/>
              <w:bottom w:val="single" w:sz="2" w:space="0" w:color="231F20"/>
              <w:right w:val="single" w:sz="2" w:space="0" w:color="231F20"/>
            </w:tcBorders>
          </w:tcPr>
          <w:p w:rsidR="00F34BB2" w:rsidRDefault="00F34BB2" w:rsidP="005E2412"/>
        </w:tc>
        <w:tc>
          <w:tcPr>
            <w:tcW w:w="600" w:type="dxa"/>
            <w:tcBorders>
              <w:top w:val="single" w:sz="2" w:space="0" w:color="231F20"/>
              <w:left w:val="single" w:sz="2" w:space="0" w:color="231F20"/>
              <w:bottom w:val="single" w:sz="2" w:space="0" w:color="231F20"/>
              <w:right w:val="single" w:sz="2" w:space="0" w:color="231F20"/>
            </w:tcBorders>
          </w:tcPr>
          <w:p w:rsidR="00F34BB2" w:rsidRDefault="00F34BB2" w:rsidP="005E2412"/>
        </w:tc>
        <w:tc>
          <w:tcPr>
            <w:tcW w:w="600" w:type="dxa"/>
            <w:tcBorders>
              <w:top w:val="single" w:sz="2" w:space="0" w:color="231F20"/>
              <w:left w:val="single" w:sz="2" w:space="0" w:color="231F20"/>
              <w:bottom w:val="single" w:sz="2" w:space="0" w:color="231F20"/>
              <w:right w:val="single" w:sz="2" w:space="0" w:color="231F20"/>
            </w:tcBorders>
          </w:tcPr>
          <w:p w:rsidR="00F34BB2" w:rsidRDefault="00F34BB2" w:rsidP="005E2412"/>
        </w:tc>
      </w:tr>
    </w:tbl>
    <w:p w:rsidR="005D39A7" w:rsidRDefault="005D39A7" w:rsidP="00F34BB2">
      <w:pPr>
        <w:rPr>
          <w:rFonts w:ascii="Times New Roman" w:hAnsi="Times New Roman" w:cs="Times New Roman"/>
        </w:rPr>
      </w:pPr>
      <w:proofErr w:type="gramStart"/>
      <w:r>
        <w:rPr>
          <w:rFonts w:ascii="Times New Roman" w:hAnsi="Times New Roman" w:cs="Times New Roman"/>
        </w:rPr>
        <w:t>b</w:t>
      </w:r>
      <w:proofErr w:type="gramEnd"/>
      <w:r>
        <w:rPr>
          <w:rFonts w:ascii="Times New Roman" w:hAnsi="Times New Roman" w:cs="Times New Roman"/>
        </w:rPr>
        <w:t>.</w:t>
      </w:r>
    </w:p>
    <w:tbl>
      <w:tblPr>
        <w:tblW w:w="0" w:type="auto"/>
        <w:jc w:val="center"/>
        <w:tblLayout w:type="fixed"/>
        <w:tblCellMar>
          <w:left w:w="0" w:type="dxa"/>
          <w:right w:w="0" w:type="dxa"/>
        </w:tblCellMar>
        <w:tblLook w:val="01E0" w:firstRow="1" w:lastRow="1" w:firstColumn="1" w:lastColumn="1" w:noHBand="0" w:noVBand="0"/>
      </w:tblPr>
      <w:tblGrid>
        <w:gridCol w:w="1549"/>
        <w:gridCol w:w="1513"/>
        <w:gridCol w:w="582"/>
        <w:gridCol w:w="450"/>
        <w:gridCol w:w="450"/>
        <w:gridCol w:w="450"/>
        <w:gridCol w:w="522"/>
        <w:gridCol w:w="450"/>
        <w:gridCol w:w="450"/>
        <w:gridCol w:w="450"/>
      </w:tblGrid>
      <w:tr w:rsidR="005D39A7" w:rsidTr="005D39A7">
        <w:trPr>
          <w:trHeight w:hRule="exact" w:val="240"/>
          <w:jc w:val="center"/>
        </w:trPr>
        <w:tc>
          <w:tcPr>
            <w:tcW w:w="1549" w:type="dxa"/>
            <w:vMerge w:val="restart"/>
            <w:tcBorders>
              <w:top w:val="nil"/>
              <w:left w:val="nil"/>
              <w:right w:val="single" w:sz="8" w:space="0" w:color="FFFFFF"/>
            </w:tcBorders>
            <w:shd w:val="clear" w:color="auto" w:fill="00AEEF"/>
          </w:tcPr>
          <w:p w:rsidR="005D39A7" w:rsidRDefault="005D39A7" w:rsidP="005E2412">
            <w:pPr>
              <w:pStyle w:val="TableParagraph"/>
              <w:spacing w:before="1" w:line="110" w:lineRule="exact"/>
              <w:rPr>
                <w:sz w:val="11"/>
                <w:szCs w:val="11"/>
              </w:rPr>
            </w:pPr>
          </w:p>
          <w:p w:rsidR="005D39A7" w:rsidRDefault="005D39A7" w:rsidP="005E2412">
            <w:pPr>
              <w:pStyle w:val="TableParagraph"/>
              <w:spacing w:line="160" w:lineRule="exact"/>
              <w:rPr>
                <w:sz w:val="16"/>
                <w:szCs w:val="16"/>
              </w:rPr>
            </w:pPr>
          </w:p>
          <w:p w:rsidR="005D39A7" w:rsidRDefault="005D39A7" w:rsidP="005E2412">
            <w:pPr>
              <w:pStyle w:val="TableParagraph"/>
              <w:ind w:left="313"/>
              <w:rPr>
                <w:rFonts w:ascii="Times New Roman" w:eastAsia="Times New Roman" w:hAnsi="Times New Roman" w:cs="Times New Roman"/>
                <w:sz w:val="16"/>
                <w:szCs w:val="16"/>
              </w:rPr>
            </w:pPr>
            <w:r>
              <w:rPr>
                <w:rFonts w:ascii="Times New Roman"/>
                <w:b/>
                <w:color w:val="FFFFFF"/>
                <w:w w:val="120"/>
                <w:sz w:val="16"/>
              </w:rPr>
              <w:t>Processor</w:t>
            </w:r>
            <w:r>
              <w:rPr>
                <w:rFonts w:ascii="Times New Roman"/>
                <w:b/>
                <w:color w:val="FFFFFF"/>
                <w:spacing w:val="-28"/>
                <w:w w:val="120"/>
                <w:sz w:val="16"/>
              </w:rPr>
              <w:t xml:space="preserve"> </w:t>
            </w:r>
            <w:r>
              <w:rPr>
                <w:rFonts w:ascii="Times New Roman"/>
                <w:b/>
                <w:color w:val="FFFFFF"/>
                <w:w w:val="120"/>
                <w:sz w:val="16"/>
              </w:rPr>
              <w:t>1</w:t>
            </w:r>
          </w:p>
        </w:tc>
        <w:tc>
          <w:tcPr>
            <w:tcW w:w="1513" w:type="dxa"/>
            <w:vMerge w:val="restart"/>
            <w:tcBorders>
              <w:top w:val="nil"/>
              <w:left w:val="single" w:sz="8" w:space="0" w:color="FFFFFF"/>
              <w:right w:val="single" w:sz="8" w:space="0" w:color="FFFFFF"/>
            </w:tcBorders>
            <w:shd w:val="clear" w:color="auto" w:fill="00AEEF"/>
          </w:tcPr>
          <w:p w:rsidR="005D39A7" w:rsidRDefault="005D39A7" w:rsidP="005E2412">
            <w:pPr>
              <w:pStyle w:val="TableParagraph"/>
              <w:spacing w:before="1" w:line="110" w:lineRule="exact"/>
              <w:rPr>
                <w:sz w:val="11"/>
                <w:szCs w:val="11"/>
              </w:rPr>
            </w:pPr>
          </w:p>
          <w:p w:rsidR="005D39A7" w:rsidRDefault="005D39A7" w:rsidP="005E2412">
            <w:pPr>
              <w:pStyle w:val="TableParagraph"/>
              <w:spacing w:line="160" w:lineRule="exact"/>
              <w:rPr>
                <w:sz w:val="16"/>
                <w:szCs w:val="16"/>
              </w:rPr>
            </w:pPr>
          </w:p>
          <w:p w:rsidR="005D39A7" w:rsidRDefault="005D39A7" w:rsidP="005E2412">
            <w:pPr>
              <w:pStyle w:val="TableParagraph"/>
              <w:ind w:left="285"/>
              <w:rPr>
                <w:rFonts w:ascii="Times New Roman" w:eastAsia="Times New Roman" w:hAnsi="Times New Roman" w:cs="Times New Roman"/>
                <w:sz w:val="16"/>
                <w:szCs w:val="16"/>
              </w:rPr>
            </w:pPr>
            <w:r>
              <w:rPr>
                <w:rFonts w:ascii="Times New Roman"/>
                <w:b/>
                <w:color w:val="FFFFFF"/>
                <w:w w:val="120"/>
                <w:sz w:val="16"/>
              </w:rPr>
              <w:t>Processor</w:t>
            </w:r>
            <w:r>
              <w:rPr>
                <w:rFonts w:ascii="Times New Roman"/>
                <w:b/>
                <w:color w:val="FFFFFF"/>
                <w:spacing w:val="-28"/>
                <w:w w:val="120"/>
                <w:sz w:val="16"/>
              </w:rPr>
              <w:t xml:space="preserve"> </w:t>
            </w:r>
            <w:r>
              <w:rPr>
                <w:rFonts w:ascii="Times New Roman"/>
                <w:b/>
                <w:color w:val="FFFFFF"/>
                <w:w w:val="120"/>
                <w:sz w:val="16"/>
              </w:rPr>
              <w:t>2</w:t>
            </w:r>
          </w:p>
        </w:tc>
        <w:tc>
          <w:tcPr>
            <w:tcW w:w="582" w:type="dxa"/>
            <w:vMerge w:val="restart"/>
            <w:tcBorders>
              <w:top w:val="nil"/>
              <w:left w:val="single" w:sz="8" w:space="0" w:color="FFFFFF"/>
              <w:right w:val="single" w:sz="8" w:space="0" w:color="FFFFFF"/>
            </w:tcBorders>
            <w:shd w:val="clear" w:color="auto" w:fill="00AEEF"/>
          </w:tcPr>
          <w:p w:rsidR="005D39A7" w:rsidRDefault="005D39A7" w:rsidP="005E2412">
            <w:pPr>
              <w:pStyle w:val="TableParagraph"/>
              <w:spacing w:before="1" w:line="110" w:lineRule="exact"/>
              <w:rPr>
                <w:sz w:val="11"/>
                <w:szCs w:val="11"/>
              </w:rPr>
            </w:pPr>
          </w:p>
          <w:p w:rsidR="005D39A7" w:rsidRDefault="005D39A7" w:rsidP="005E2412">
            <w:pPr>
              <w:pStyle w:val="TableParagraph"/>
              <w:spacing w:line="160" w:lineRule="exact"/>
              <w:rPr>
                <w:sz w:val="16"/>
                <w:szCs w:val="16"/>
              </w:rPr>
            </w:pPr>
          </w:p>
          <w:p w:rsidR="005D39A7" w:rsidRDefault="005D39A7" w:rsidP="005E2412">
            <w:pPr>
              <w:pStyle w:val="TableParagraph"/>
              <w:ind w:left="69"/>
              <w:rPr>
                <w:rFonts w:ascii="Times New Roman" w:eastAsia="Times New Roman" w:hAnsi="Times New Roman" w:cs="Times New Roman"/>
                <w:sz w:val="16"/>
                <w:szCs w:val="16"/>
              </w:rPr>
            </w:pPr>
            <w:r>
              <w:rPr>
                <w:rFonts w:ascii="Times New Roman"/>
                <w:b/>
                <w:color w:val="FFFFFF"/>
                <w:w w:val="110"/>
                <w:sz w:val="16"/>
              </w:rPr>
              <w:t>Cycle</w:t>
            </w:r>
          </w:p>
        </w:tc>
        <w:tc>
          <w:tcPr>
            <w:tcW w:w="1350" w:type="dxa"/>
            <w:gridSpan w:val="3"/>
            <w:tcBorders>
              <w:top w:val="nil"/>
              <w:left w:val="single" w:sz="8" w:space="0" w:color="FFFFFF"/>
              <w:bottom w:val="single" w:sz="8" w:space="0" w:color="FFFFFF"/>
              <w:right w:val="single" w:sz="8" w:space="0" w:color="FFFFFF"/>
            </w:tcBorders>
            <w:shd w:val="clear" w:color="auto" w:fill="00AEEF"/>
          </w:tcPr>
          <w:p w:rsidR="005D39A7" w:rsidRDefault="005D39A7" w:rsidP="005E2412">
            <w:pPr>
              <w:pStyle w:val="TableParagraph"/>
              <w:spacing w:before="20"/>
              <w:ind w:left="203"/>
              <w:rPr>
                <w:rFonts w:ascii="Times New Roman" w:eastAsia="Times New Roman" w:hAnsi="Times New Roman" w:cs="Times New Roman"/>
                <w:sz w:val="16"/>
                <w:szCs w:val="16"/>
              </w:rPr>
            </w:pPr>
            <w:r>
              <w:rPr>
                <w:rFonts w:ascii="Times New Roman"/>
                <w:b/>
                <w:color w:val="FFFFFF"/>
                <w:w w:val="120"/>
                <w:sz w:val="16"/>
              </w:rPr>
              <w:t>Processor</w:t>
            </w:r>
            <w:r>
              <w:rPr>
                <w:rFonts w:ascii="Times New Roman"/>
                <w:b/>
                <w:color w:val="FFFFFF"/>
                <w:spacing w:val="-28"/>
                <w:w w:val="120"/>
                <w:sz w:val="16"/>
              </w:rPr>
              <w:t xml:space="preserve"> </w:t>
            </w:r>
            <w:r>
              <w:rPr>
                <w:rFonts w:ascii="Times New Roman"/>
                <w:b/>
                <w:color w:val="FFFFFF"/>
                <w:w w:val="120"/>
                <w:sz w:val="16"/>
              </w:rPr>
              <w:t>1</w:t>
            </w:r>
          </w:p>
        </w:tc>
        <w:tc>
          <w:tcPr>
            <w:tcW w:w="522" w:type="dxa"/>
            <w:vMerge w:val="restart"/>
            <w:tcBorders>
              <w:top w:val="nil"/>
              <w:left w:val="single" w:sz="8" w:space="0" w:color="FFFFFF"/>
              <w:right w:val="single" w:sz="8" w:space="0" w:color="FFFFFF"/>
            </w:tcBorders>
            <w:shd w:val="clear" w:color="auto" w:fill="00AEEF"/>
          </w:tcPr>
          <w:p w:rsidR="005D39A7" w:rsidRDefault="005D39A7" w:rsidP="005E2412">
            <w:pPr>
              <w:pStyle w:val="TableParagraph"/>
              <w:spacing w:before="20" w:line="325" w:lineRule="auto"/>
              <w:ind w:left="111" w:right="65" w:hanging="47"/>
              <w:rPr>
                <w:rFonts w:ascii="Times New Roman" w:eastAsia="Times New Roman" w:hAnsi="Times New Roman" w:cs="Times New Roman"/>
                <w:sz w:val="16"/>
                <w:szCs w:val="16"/>
              </w:rPr>
            </w:pPr>
            <w:r>
              <w:rPr>
                <w:rFonts w:ascii="Times New Roman"/>
                <w:b/>
                <w:color w:val="FFFFFF"/>
                <w:w w:val="90"/>
                <w:sz w:val="16"/>
              </w:rPr>
              <w:t xml:space="preserve">MEM </w:t>
            </w:r>
            <w:r>
              <w:rPr>
                <w:rFonts w:ascii="Times New Roman"/>
                <w:b/>
                <w:color w:val="FFFFFF"/>
                <w:sz w:val="16"/>
              </w:rPr>
              <w:t>(r1)</w:t>
            </w:r>
          </w:p>
        </w:tc>
        <w:tc>
          <w:tcPr>
            <w:tcW w:w="1350" w:type="dxa"/>
            <w:gridSpan w:val="3"/>
            <w:tcBorders>
              <w:top w:val="nil"/>
              <w:left w:val="single" w:sz="8" w:space="0" w:color="FFFFFF"/>
              <w:bottom w:val="single" w:sz="8" w:space="0" w:color="FFFFFF"/>
              <w:right w:val="nil"/>
            </w:tcBorders>
            <w:shd w:val="clear" w:color="auto" w:fill="00AEEF"/>
          </w:tcPr>
          <w:p w:rsidR="005D39A7" w:rsidRDefault="005D39A7" w:rsidP="005E2412">
            <w:pPr>
              <w:pStyle w:val="TableParagraph"/>
              <w:spacing w:before="20"/>
              <w:ind w:left="203"/>
              <w:rPr>
                <w:rFonts w:ascii="Times New Roman" w:eastAsia="Times New Roman" w:hAnsi="Times New Roman" w:cs="Times New Roman"/>
                <w:sz w:val="16"/>
                <w:szCs w:val="16"/>
              </w:rPr>
            </w:pPr>
            <w:r>
              <w:rPr>
                <w:rFonts w:ascii="Times New Roman"/>
                <w:b/>
                <w:color w:val="FFFFFF"/>
                <w:w w:val="120"/>
                <w:sz w:val="16"/>
              </w:rPr>
              <w:t>Processor</w:t>
            </w:r>
            <w:r>
              <w:rPr>
                <w:rFonts w:ascii="Times New Roman"/>
                <w:b/>
                <w:color w:val="FFFFFF"/>
                <w:spacing w:val="-28"/>
                <w:w w:val="120"/>
                <w:sz w:val="16"/>
              </w:rPr>
              <w:t xml:space="preserve"> </w:t>
            </w:r>
            <w:r>
              <w:rPr>
                <w:rFonts w:ascii="Times New Roman"/>
                <w:b/>
                <w:color w:val="FFFFFF"/>
                <w:w w:val="120"/>
                <w:sz w:val="16"/>
              </w:rPr>
              <w:t>2</w:t>
            </w:r>
          </w:p>
        </w:tc>
      </w:tr>
      <w:tr w:rsidR="005D39A7" w:rsidTr="005D39A7">
        <w:trPr>
          <w:trHeight w:hRule="exact" w:val="271"/>
          <w:jc w:val="center"/>
        </w:trPr>
        <w:tc>
          <w:tcPr>
            <w:tcW w:w="1549" w:type="dxa"/>
            <w:vMerge/>
            <w:tcBorders>
              <w:left w:val="nil"/>
              <w:bottom w:val="single" w:sz="2" w:space="0" w:color="231F20"/>
              <w:right w:val="single" w:sz="8" w:space="0" w:color="FFFFFF"/>
            </w:tcBorders>
            <w:shd w:val="clear" w:color="auto" w:fill="00AEEF"/>
          </w:tcPr>
          <w:p w:rsidR="005D39A7" w:rsidRDefault="005D39A7" w:rsidP="005E2412"/>
        </w:tc>
        <w:tc>
          <w:tcPr>
            <w:tcW w:w="1513" w:type="dxa"/>
            <w:vMerge/>
            <w:tcBorders>
              <w:left w:val="single" w:sz="8" w:space="0" w:color="FFFFFF"/>
              <w:bottom w:val="single" w:sz="2" w:space="0" w:color="231F20"/>
              <w:right w:val="single" w:sz="8" w:space="0" w:color="FFFFFF"/>
            </w:tcBorders>
            <w:shd w:val="clear" w:color="auto" w:fill="00AEEF"/>
          </w:tcPr>
          <w:p w:rsidR="005D39A7" w:rsidRDefault="005D39A7" w:rsidP="005E2412"/>
        </w:tc>
        <w:tc>
          <w:tcPr>
            <w:tcW w:w="582" w:type="dxa"/>
            <w:vMerge/>
            <w:tcBorders>
              <w:left w:val="single" w:sz="8" w:space="0" w:color="FFFFFF"/>
              <w:bottom w:val="single" w:sz="2" w:space="0" w:color="231F20"/>
              <w:right w:val="single" w:sz="8" w:space="0" w:color="FFFFFF"/>
            </w:tcBorders>
            <w:shd w:val="clear" w:color="auto" w:fill="00AEEF"/>
          </w:tcPr>
          <w:p w:rsidR="005D39A7" w:rsidRDefault="005D39A7" w:rsidP="005E2412"/>
        </w:tc>
        <w:tc>
          <w:tcPr>
            <w:tcW w:w="450" w:type="dxa"/>
            <w:tcBorders>
              <w:top w:val="single" w:sz="8" w:space="0" w:color="FFFFFF"/>
              <w:left w:val="single" w:sz="8" w:space="0" w:color="FFFFFF"/>
              <w:bottom w:val="single" w:sz="2" w:space="0" w:color="231F20"/>
              <w:right w:val="single" w:sz="8" w:space="0" w:color="FFFFFF"/>
            </w:tcBorders>
            <w:shd w:val="clear" w:color="auto" w:fill="00AEEF"/>
          </w:tcPr>
          <w:p w:rsidR="005D39A7" w:rsidRDefault="005D39A7" w:rsidP="005E2412">
            <w:pPr>
              <w:pStyle w:val="TableParagraph"/>
              <w:spacing w:before="20"/>
              <w:ind w:left="136"/>
              <w:rPr>
                <w:rFonts w:ascii="Times New Roman" w:eastAsia="Times New Roman" w:hAnsi="Times New Roman" w:cs="Times New Roman"/>
                <w:sz w:val="16"/>
                <w:szCs w:val="16"/>
              </w:rPr>
            </w:pPr>
            <w:r>
              <w:rPr>
                <w:rFonts w:ascii="Times New Roman"/>
                <w:b/>
                <w:color w:val="FFFFFF"/>
                <w:w w:val="105"/>
                <w:sz w:val="16"/>
              </w:rPr>
              <w:t>r2</w:t>
            </w:r>
          </w:p>
        </w:tc>
        <w:tc>
          <w:tcPr>
            <w:tcW w:w="450" w:type="dxa"/>
            <w:tcBorders>
              <w:top w:val="single" w:sz="8" w:space="0" w:color="FFFFFF"/>
              <w:left w:val="single" w:sz="8" w:space="0" w:color="FFFFFF"/>
              <w:bottom w:val="single" w:sz="2" w:space="0" w:color="231F20"/>
              <w:right w:val="single" w:sz="8" w:space="0" w:color="FFFFFF"/>
            </w:tcBorders>
            <w:shd w:val="clear" w:color="auto" w:fill="00AEEF"/>
          </w:tcPr>
          <w:p w:rsidR="005D39A7" w:rsidRDefault="005D39A7" w:rsidP="005E2412">
            <w:pPr>
              <w:pStyle w:val="TableParagraph"/>
              <w:spacing w:before="20"/>
              <w:ind w:left="136"/>
              <w:rPr>
                <w:rFonts w:ascii="Times New Roman" w:eastAsia="Times New Roman" w:hAnsi="Times New Roman" w:cs="Times New Roman"/>
                <w:sz w:val="16"/>
                <w:szCs w:val="16"/>
              </w:rPr>
            </w:pPr>
            <w:r>
              <w:rPr>
                <w:rFonts w:ascii="Times New Roman"/>
                <w:b/>
                <w:color w:val="FFFFFF"/>
                <w:w w:val="105"/>
                <w:sz w:val="16"/>
              </w:rPr>
              <w:t>r3</w:t>
            </w:r>
          </w:p>
        </w:tc>
        <w:tc>
          <w:tcPr>
            <w:tcW w:w="450" w:type="dxa"/>
            <w:tcBorders>
              <w:top w:val="single" w:sz="8" w:space="0" w:color="FFFFFF"/>
              <w:left w:val="single" w:sz="8" w:space="0" w:color="FFFFFF"/>
              <w:bottom w:val="single" w:sz="2" w:space="0" w:color="231F20"/>
              <w:right w:val="single" w:sz="8" w:space="0" w:color="FFFFFF"/>
            </w:tcBorders>
            <w:shd w:val="clear" w:color="auto" w:fill="00AEEF"/>
          </w:tcPr>
          <w:p w:rsidR="005D39A7" w:rsidRDefault="005D39A7" w:rsidP="005E2412"/>
        </w:tc>
        <w:tc>
          <w:tcPr>
            <w:tcW w:w="522" w:type="dxa"/>
            <w:vMerge/>
            <w:tcBorders>
              <w:left w:val="single" w:sz="8" w:space="0" w:color="FFFFFF"/>
              <w:bottom w:val="single" w:sz="2" w:space="0" w:color="231F20"/>
              <w:right w:val="single" w:sz="8" w:space="0" w:color="FFFFFF"/>
            </w:tcBorders>
            <w:shd w:val="clear" w:color="auto" w:fill="00AEEF"/>
          </w:tcPr>
          <w:p w:rsidR="005D39A7" w:rsidRDefault="005D39A7" w:rsidP="005E2412"/>
        </w:tc>
        <w:tc>
          <w:tcPr>
            <w:tcW w:w="450" w:type="dxa"/>
            <w:tcBorders>
              <w:top w:val="single" w:sz="8" w:space="0" w:color="FFFFFF"/>
              <w:left w:val="single" w:sz="8" w:space="0" w:color="FFFFFF"/>
              <w:bottom w:val="single" w:sz="2" w:space="0" w:color="231F20"/>
              <w:right w:val="single" w:sz="8" w:space="0" w:color="FFFFFF"/>
            </w:tcBorders>
            <w:shd w:val="clear" w:color="auto" w:fill="00AEEF"/>
          </w:tcPr>
          <w:p w:rsidR="005D39A7" w:rsidRDefault="005D39A7" w:rsidP="005E2412">
            <w:pPr>
              <w:pStyle w:val="TableParagraph"/>
              <w:spacing w:before="20"/>
              <w:ind w:left="136"/>
              <w:rPr>
                <w:rFonts w:ascii="Times New Roman" w:eastAsia="Times New Roman" w:hAnsi="Times New Roman" w:cs="Times New Roman"/>
                <w:sz w:val="16"/>
                <w:szCs w:val="16"/>
              </w:rPr>
            </w:pPr>
            <w:r>
              <w:rPr>
                <w:rFonts w:ascii="Times New Roman"/>
                <w:b/>
                <w:color w:val="FFFFFF"/>
                <w:w w:val="105"/>
                <w:sz w:val="16"/>
              </w:rPr>
              <w:t>r2</w:t>
            </w:r>
          </w:p>
        </w:tc>
        <w:tc>
          <w:tcPr>
            <w:tcW w:w="450" w:type="dxa"/>
            <w:tcBorders>
              <w:top w:val="single" w:sz="8" w:space="0" w:color="FFFFFF"/>
              <w:left w:val="single" w:sz="8" w:space="0" w:color="FFFFFF"/>
              <w:bottom w:val="single" w:sz="2" w:space="0" w:color="231F20"/>
              <w:right w:val="single" w:sz="8" w:space="0" w:color="FFFFFF"/>
            </w:tcBorders>
            <w:shd w:val="clear" w:color="auto" w:fill="00AEEF"/>
          </w:tcPr>
          <w:p w:rsidR="005D39A7" w:rsidRDefault="005D39A7" w:rsidP="005E2412">
            <w:pPr>
              <w:pStyle w:val="TableParagraph"/>
              <w:spacing w:before="20"/>
              <w:ind w:left="136"/>
              <w:rPr>
                <w:rFonts w:ascii="Times New Roman" w:eastAsia="Times New Roman" w:hAnsi="Times New Roman" w:cs="Times New Roman"/>
                <w:sz w:val="16"/>
                <w:szCs w:val="16"/>
              </w:rPr>
            </w:pPr>
            <w:r>
              <w:rPr>
                <w:rFonts w:ascii="Times New Roman"/>
                <w:b/>
                <w:color w:val="FFFFFF"/>
                <w:w w:val="105"/>
                <w:sz w:val="16"/>
              </w:rPr>
              <w:t>r3</w:t>
            </w:r>
          </w:p>
        </w:tc>
        <w:tc>
          <w:tcPr>
            <w:tcW w:w="450" w:type="dxa"/>
            <w:tcBorders>
              <w:top w:val="single" w:sz="8" w:space="0" w:color="FFFFFF"/>
              <w:left w:val="single" w:sz="8" w:space="0" w:color="FFFFFF"/>
              <w:bottom w:val="single" w:sz="2" w:space="0" w:color="231F20"/>
              <w:right w:val="nil"/>
            </w:tcBorders>
            <w:shd w:val="clear" w:color="auto" w:fill="00AEEF"/>
          </w:tcPr>
          <w:p w:rsidR="005D39A7" w:rsidRDefault="005D39A7" w:rsidP="005E2412"/>
        </w:tc>
      </w:tr>
      <w:tr w:rsidR="005D39A7" w:rsidTr="005D39A7">
        <w:trPr>
          <w:trHeight w:hRule="exact" w:val="309"/>
          <w:jc w:val="center"/>
        </w:trPr>
        <w:tc>
          <w:tcPr>
            <w:tcW w:w="1549"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1513"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582" w:type="dxa"/>
            <w:tcBorders>
              <w:top w:val="single" w:sz="2" w:space="0" w:color="231F20"/>
              <w:left w:val="single" w:sz="2" w:space="0" w:color="231F20"/>
              <w:bottom w:val="single" w:sz="2" w:space="0" w:color="231F20"/>
              <w:right w:val="single" w:sz="2" w:space="0" w:color="231F20"/>
            </w:tcBorders>
          </w:tcPr>
          <w:p w:rsidR="005D39A7" w:rsidRDefault="005D39A7" w:rsidP="005E2412">
            <w:pPr>
              <w:pStyle w:val="TableParagraph"/>
              <w:spacing w:before="85"/>
              <w:ind w:left="224" w:right="224"/>
              <w:jc w:val="center"/>
              <w:rPr>
                <w:rFonts w:ascii="Franklin Gothic Book" w:eastAsia="Franklin Gothic Book" w:hAnsi="Franklin Gothic Book" w:cs="Franklin Gothic Book"/>
                <w:sz w:val="15"/>
                <w:szCs w:val="15"/>
              </w:rPr>
            </w:pPr>
            <w:r>
              <w:rPr>
                <w:rFonts w:ascii="Franklin Gothic Book"/>
                <w:color w:val="231F20"/>
                <w:sz w:val="15"/>
              </w:rPr>
              <w:t>0</w:t>
            </w:r>
          </w:p>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pPr>
              <w:pStyle w:val="TableParagraph"/>
              <w:spacing w:before="85"/>
              <w:ind w:left="159" w:right="159"/>
              <w:jc w:val="center"/>
              <w:rPr>
                <w:rFonts w:ascii="Franklin Gothic Book" w:eastAsia="Franklin Gothic Book" w:hAnsi="Franklin Gothic Book" w:cs="Franklin Gothic Book"/>
                <w:sz w:val="15"/>
                <w:szCs w:val="15"/>
              </w:rPr>
            </w:pPr>
            <w:r>
              <w:rPr>
                <w:rFonts w:ascii="Franklin Gothic Book"/>
                <w:color w:val="231F20"/>
                <w:sz w:val="15"/>
              </w:rPr>
              <w:t>2</w:t>
            </w:r>
          </w:p>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pPr>
              <w:pStyle w:val="TableParagraph"/>
              <w:spacing w:before="85"/>
              <w:ind w:left="159" w:right="159"/>
              <w:jc w:val="center"/>
              <w:rPr>
                <w:rFonts w:ascii="Franklin Gothic Book" w:eastAsia="Franklin Gothic Book" w:hAnsi="Franklin Gothic Book" w:cs="Franklin Gothic Book"/>
                <w:sz w:val="15"/>
                <w:szCs w:val="15"/>
              </w:rPr>
            </w:pPr>
            <w:r>
              <w:rPr>
                <w:rFonts w:ascii="Franklin Gothic Book"/>
                <w:color w:val="231F20"/>
                <w:sz w:val="15"/>
              </w:rPr>
              <w:t>3</w:t>
            </w:r>
          </w:p>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522" w:type="dxa"/>
            <w:tcBorders>
              <w:top w:val="single" w:sz="2" w:space="0" w:color="231F20"/>
              <w:left w:val="single" w:sz="2" w:space="0" w:color="231F20"/>
              <w:bottom w:val="single" w:sz="2" w:space="0" w:color="231F20"/>
              <w:right w:val="single" w:sz="2" w:space="0" w:color="231F20"/>
            </w:tcBorders>
          </w:tcPr>
          <w:p w:rsidR="005D39A7" w:rsidRDefault="005D39A7" w:rsidP="005E2412">
            <w:pPr>
              <w:pStyle w:val="TableParagraph"/>
              <w:spacing w:before="85"/>
              <w:jc w:val="center"/>
              <w:rPr>
                <w:rFonts w:ascii="Franklin Gothic Book" w:eastAsia="Franklin Gothic Book" w:hAnsi="Franklin Gothic Book" w:cs="Franklin Gothic Book"/>
                <w:sz w:val="15"/>
                <w:szCs w:val="15"/>
              </w:rPr>
            </w:pPr>
            <w:r>
              <w:rPr>
                <w:rFonts w:ascii="Franklin Gothic Book"/>
                <w:color w:val="231F20"/>
                <w:sz w:val="15"/>
              </w:rPr>
              <w:t>1</w:t>
            </w:r>
          </w:p>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pPr>
              <w:pStyle w:val="TableParagraph"/>
              <w:spacing w:before="85"/>
              <w:ind w:left="132"/>
              <w:rPr>
                <w:rFonts w:ascii="Franklin Gothic Book" w:eastAsia="Franklin Gothic Book" w:hAnsi="Franklin Gothic Book" w:cs="Franklin Gothic Book"/>
                <w:sz w:val="15"/>
                <w:szCs w:val="15"/>
              </w:rPr>
            </w:pPr>
            <w:r>
              <w:rPr>
                <w:rFonts w:ascii="Franklin Gothic Book"/>
                <w:color w:val="231F20"/>
                <w:sz w:val="15"/>
              </w:rPr>
              <w:t>10</w:t>
            </w:r>
          </w:p>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pPr>
              <w:pStyle w:val="TableParagraph"/>
              <w:spacing w:before="85"/>
              <w:ind w:left="132"/>
              <w:rPr>
                <w:rFonts w:ascii="Franklin Gothic Book" w:eastAsia="Franklin Gothic Book" w:hAnsi="Franklin Gothic Book" w:cs="Franklin Gothic Book"/>
                <w:sz w:val="15"/>
                <w:szCs w:val="15"/>
              </w:rPr>
            </w:pPr>
            <w:r>
              <w:rPr>
                <w:rFonts w:ascii="Franklin Gothic Book"/>
                <w:color w:val="231F20"/>
                <w:sz w:val="15"/>
              </w:rPr>
              <w:t>20</w:t>
            </w:r>
          </w:p>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r>
      <w:tr w:rsidR="005D39A7" w:rsidTr="005D39A7">
        <w:trPr>
          <w:trHeight w:hRule="exact" w:val="280"/>
          <w:jc w:val="center"/>
        </w:trPr>
        <w:tc>
          <w:tcPr>
            <w:tcW w:w="1549"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1513" w:type="dxa"/>
            <w:tcBorders>
              <w:top w:val="single" w:sz="2" w:space="0" w:color="231F20"/>
              <w:left w:val="single" w:sz="2" w:space="0" w:color="231F20"/>
              <w:bottom w:val="single" w:sz="2" w:space="0" w:color="231F20"/>
              <w:right w:val="single" w:sz="2" w:space="0" w:color="231F20"/>
            </w:tcBorders>
          </w:tcPr>
          <w:p w:rsidR="005D39A7" w:rsidRDefault="005D39A7" w:rsidP="005E2412">
            <w:pPr>
              <w:pStyle w:val="TableParagraph"/>
              <w:tabs>
                <w:tab w:val="left" w:pos="777"/>
              </w:tabs>
              <w:spacing w:before="65"/>
              <w:ind w:left="57"/>
              <w:rPr>
                <w:rFonts w:ascii="Times New Roman" w:eastAsia="Times New Roman" w:hAnsi="Times New Roman" w:cs="Times New Roman"/>
                <w:sz w:val="13"/>
                <w:szCs w:val="13"/>
              </w:rPr>
            </w:pPr>
            <w:r>
              <w:rPr>
                <w:rFonts w:ascii="Times New Roman"/>
                <w:color w:val="231F20"/>
                <w:spacing w:val="-6"/>
                <w:w w:val="155"/>
                <w:sz w:val="13"/>
              </w:rPr>
              <w:t>try:</w:t>
            </w:r>
            <w:r>
              <w:rPr>
                <w:rFonts w:ascii="Times New Roman"/>
                <w:color w:val="231F20"/>
                <w:spacing w:val="-6"/>
                <w:w w:val="155"/>
                <w:sz w:val="13"/>
              </w:rPr>
              <w:tab/>
            </w:r>
            <w:r>
              <w:rPr>
                <w:rFonts w:ascii="Times New Roman"/>
                <w:color w:val="231F20"/>
                <w:spacing w:val="-8"/>
                <w:sz w:val="13"/>
              </w:rPr>
              <w:t>MOV</w:t>
            </w:r>
            <w:r>
              <w:rPr>
                <w:rFonts w:ascii="Times New Roman"/>
                <w:color w:val="231F20"/>
                <w:spacing w:val="-5"/>
                <w:sz w:val="13"/>
              </w:rPr>
              <w:t xml:space="preserve"> </w:t>
            </w:r>
            <w:r>
              <w:rPr>
                <w:rFonts w:ascii="Times New Roman"/>
                <w:color w:val="231F20"/>
                <w:spacing w:val="-8"/>
                <w:w w:val="115"/>
                <w:sz w:val="13"/>
              </w:rPr>
              <w:t>R3,#1</w:t>
            </w:r>
          </w:p>
        </w:tc>
        <w:tc>
          <w:tcPr>
            <w:tcW w:w="582" w:type="dxa"/>
            <w:tcBorders>
              <w:top w:val="single" w:sz="2" w:space="0" w:color="231F20"/>
              <w:left w:val="single" w:sz="2" w:space="0" w:color="231F20"/>
              <w:bottom w:val="single" w:sz="2" w:space="0" w:color="231F20"/>
              <w:right w:val="single" w:sz="2" w:space="0" w:color="231F20"/>
            </w:tcBorders>
          </w:tcPr>
          <w:p w:rsidR="005D39A7" w:rsidRDefault="005D39A7" w:rsidP="005E2412">
            <w:pPr>
              <w:pStyle w:val="TableParagraph"/>
              <w:spacing w:before="56"/>
              <w:ind w:left="224" w:right="224"/>
              <w:jc w:val="center"/>
              <w:rPr>
                <w:rFonts w:ascii="Franklin Gothic Book" w:eastAsia="Franklin Gothic Book" w:hAnsi="Franklin Gothic Book" w:cs="Franklin Gothic Book"/>
                <w:sz w:val="15"/>
                <w:szCs w:val="15"/>
              </w:rPr>
            </w:pPr>
            <w:r>
              <w:rPr>
                <w:rFonts w:ascii="Franklin Gothic Book"/>
                <w:color w:val="231F20"/>
                <w:sz w:val="15"/>
              </w:rPr>
              <w:t>1</w:t>
            </w:r>
          </w:p>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522"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r>
      <w:tr w:rsidR="005D39A7" w:rsidTr="005D39A7">
        <w:trPr>
          <w:trHeight w:hRule="exact" w:val="280"/>
          <w:jc w:val="center"/>
        </w:trPr>
        <w:tc>
          <w:tcPr>
            <w:tcW w:w="1549" w:type="dxa"/>
            <w:tcBorders>
              <w:top w:val="single" w:sz="2" w:space="0" w:color="231F20"/>
              <w:left w:val="single" w:sz="2" w:space="0" w:color="231F20"/>
              <w:bottom w:val="single" w:sz="2" w:space="0" w:color="231F20"/>
              <w:right w:val="single" w:sz="2" w:space="0" w:color="231F20"/>
            </w:tcBorders>
          </w:tcPr>
          <w:p w:rsidR="005D39A7" w:rsidRDefault="005D39A7" w:rsidP="005E2412">
            <w:pPr>
              <w:pStyle w:val="TableParagraph"/>
              <w:tabs>
                <w:tab w:val="left" w:pos="777"/>
              </w:tabs>
              <w:spacing w:before="65"/>
              <w:ind w:left="128"/>
              <w:rPr>
                <w:rFonts w:ascii="Times New Roman" w:eastAsia="Times New Roman" w:hAnsi="Times New Roman" w:cs="Times New Roman"/>
                <w:sz w:val="13"/>
                <w:szCs w:val="13"/>
              </w:rPr>
            </w:pPr>
            <w:r>
              <w:rPr>
                <w:rFonts w:ascii="Times New Roman"/>
                <w:color w:val="231F20"/>
                <w:spacing w:val="-6"/>
                <w:w w:val="155"/>
                <w:sz w:val="13"/>
              </w:rPr>
              <w:t>try:</w:t>
            </w:r>
            <w:r>
              <w:rPr>
                <w:rFonts w:ascii="Times New Roman"/>
                <w:color w:val="231F20"/>
                <w:spacing w:val="-6"/>
                <w:w w:val="155"/>
                <w:sz w:val="13"/>
              </w:rPr>
              <w:tab/>
            </w:r>
            <w:r>
              <w:rPr>
                <w:rFonts w:ascii="Times New Roman"/>
                <w:color w:val="231F20"/>
                <w:spacing w:val="-8"/>
                <w:sz w:val="13"/>
              </w:rPr>
              <w:t>MOV</w:t>
            </w:r>
            <w:r>
              <w:rPr>
                <w:rFonts w:ascii="Times New Roman"/>
                <w:color w:val="231F20"/>
                <w:spacing w:val="-5"/>
                <w:sz w:val="13"/>
              </w:rPr>
              <w:t xml:space="preserve"> </w:t>
            </w:r>
            <w:r>
              <w:rPr>
                <w:rFonts w:ascii="Times New Roman"/>
                <w:color w:val="231F20"/>
                <w:spacing w:val="-8"/>
                <w:w w:val="115"/>
                <w:sz w:val="13"/>
              </w:rPr>
              <w:t>R3,#1</w:t>
            </w:r>
          </w:p>
        </w:tc>
        <w:tc>
          <w:tcPr>
            <w:tcW w:w="1513" w:type="dxa"/>
            <w:tcBorders>
              <w:top w:val="single" w:sz="2" w:space="0" w:color="231F20"/>
              <w:left w:val="single" w:sz="2" w:space="0" w:color="231F20"/>
              <w:bottom w:val="single" w:sz="2" w:space="0" w:color="231F20"/>
              <w:right w:val="single" w:sz="2" w:space="0" w:color="231F20"/>
            </w:tcBorders>
          </w:tcPr>
          <w:p w:rsidR="005D39A7" w:rsidRDefault="005D39A7" w:rsidP="005E2412">
            <w:pPr>
              <w:pStyle w:val="TableParagraph"/>
              <w:spacing w:before="65"/>
              <w:ind w:left="57"/>
              <w:rPr>
                <w:rFonts w:ascii="Times New Roman" w:eastAsia="Times New Roman" w:hAnsi="Times New Roman" w:cs="Times New Roman"/>
                <w:sz w:val="13"/>
                <w:szCs w:val="13"/>
              </w:rPr>
            </w:pPr>
            <w:r>
              <w:rPr>
                <w:rFonts w:ascii="Times New Roman"/>
                <w:color w:val="231F20"/>
                <w:spacing w:val="-8"/>
                <w:w w:val="115"/>
                <w:sz w:val="13"/>
              </w:rPr>
              <w:t>SWP</w:t>
            </w:r>
            <w:r>
              <w:rPr>
                <w:rFonts w:ascii="Times New Roman"/>
                <w:color w:val="231F20"/>
                <w:w w:val="115"/>
                <w:sz w:val="13"/>
              </w:rPr>
              <w:t xml:space="preserve"> </w:t>
            </w:r>
            <w:r>
              <w:rPr>
                <w:rFonts w:ascii="Times New Roman"/>
                <w:color w:val="231F20"/>
                <w:spacing w:val="29"/>
                <w:w w:val="115"/>
                <w:sz w:val="13"/>
              </w:rPr>
              <w:t xml:space="preserve"> </w:t>
            </w:r>
            <w:r>
              <w:rPr>
                <w:rFonts w:ascii="Times New Roman"/>
                <w:color w:val="231F20"/>
                <w:spacing w:val="-7"/>
                <w:w w:val="115"/>
                <w:sz w:val="13"/>
              </w:rPr>
              <w:t>R2,R3,[R1,#0]</w:t>
            </w:r>
          </w:p>
        </w:tc>
        <w:tc>
          <w:tcPr>
            <w:tcW w:w="582" w:type="dxa"/>
            <w:tcBorders>
              <w:top w:val="single" w:sz="2" w:space="0" w:color="231F20"/>
              <w:left w:val="single" w:sz="2" w:space="0" w:color="231F20"/>
              <w:bottom w:val="single" w:sz="2" w:space="0" w:color="231F20"/>
              <w:right w:val="single" w:sz="2" w:space="0" w:color="231F20"/>
            </w:tcBorders>
          </w:tcPr>
          <w:p w:rsidR="005D39A7" w:rsidRDefault="005D39A7" w:rsidP="005E2412">
            <w:pPr>
              <w:pStyle w:val="TableParagraph"/>
              <w:spacing w:before="56"/>
              <w:ind w:left="224" w:right="224"/>
              <w:jc w:val="center"/>
              <w:rPr>
                <w:rFonts w:ascii="Franklin Gothic Book" w:eastAsia="Franklin Gothic Book" w:hAnsi="Franklin Gothic Book" w:cs="Franklin Gothic Book"/>
                <w:sz w:val="15"/>
                <w:szCs w:val="15"/>
              </w:rPr>
            </w:pPr>
            <w:r>
              <w:rPr>
                <w:rFonts w:ascii="Franklin Gothic Book"/>
                <w:color w:val="231F20"/>
                <w:sz w:val="15"/>
              </w:rPr>
              <w:t>2</w:t>
            </w:r>
          </w:p>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522"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r>
      <w:tr w:rsidR="005D39A7" w:rsidTr="005D39A7">
        <w:trPr>
          <w:trHeight w:hRule="exact" w:val="280"/>
          <w:jc w:val="center"/>
        </w:trPr>
        <w:tc>
          <w:tcPr>
            <w:tcW w:w="1549" w:type="dxa"/>
            <w:tcBorders>
              <w:top w:val="single" w:sz="2" w:space="0" w:color="231F20"/>
              <w:left w:val="single" w:sz="2" w:space="0" w:color="231F20"/>
              <w:bottom w:val="single" w:sz="2" w:space="0" w:color="231F20"/>
              <w:right w:val="single" w:sz="2" w:space="0" w:color="231F20"/>
            </w:tcBorders>
          </w:tcPr>
          <w:p w:rsidR="005D39A7" w:rsidRDefault="005D39A7" w:rsidP="005E2412">
            <w:pPr>
              <w:pStyle w:val="TableParagraph"/>
              <w:spacing w:before="65"/>
              <w:ind w:left="198"/>
              <w:rPr>
                <w:rFonts w:ascii="Times New Roman" w:eastAsia="Times New Roman" w:hAnsi="Times New Roman" w:cs="Times New Roman"/>
                <w:sz w:val="13"/>
                <w:szCs w:val="13"/>
              </w:rPr>
            </w:pPr>
            <w:r>
              <w:rPr>
                <w:rFonts w:ascii="Times New Roman"/>
                <w:color w:val="231F20"/>
                <w:spacing w:val="-8"/>
                <w:w w:val="115"/>
                <w:sz w:val="13"/>
              </w:rPr>
              <w:t>SWP</w:t>
            </w:r>
            <w:r>
              <w:rPr>
                <w:rFonts w:ascii="Times New Roman"/>
                <w:color w:val="231F20"/>
                <w:w w:val="115"/>
                <w:sz w:val="13"/>
              </w:rPr>
              <w:t xml:space="preserve"> </w:t>
            </w:r>
            <w:r>
              <w:rPr>
                <w:rFonts w:ascii="Times New Roman"/>
                <w:color w:val="231F20"/>
                <w:spacing w:val="29"/>
                <w:w w:val="115"/>
                <w:sz w:val="13"/>
              </w:rPr>
              <w:t xml:space="preserve"> </w:t>
            </w:r>
            <w:r>
              <w:rPr>
                <w:rFonts w:ascii="Times New Roman"/>
                <w:color w:val="231F20"/>
                <w:spacing w:val="-7"/>
                <w:w w:val="115"/>
                <w:sz w:val="13"/>
              </w:rPr>
              <w:t>R2,R3,[R1,#0]</w:t>
            </w:r>
          </w:p>
        </w:tc>
        <w:tc>
          <w:tcPr>
            <w:tcW w:w="1513"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582" w:type="dxa"/>
            <w:tcBorders>
              <w:top w:val="single" w:sz="2" w:space="0" w:color="231F20"/>
              <w:left w:val="single" w:sz="2" w:space="0" w:color="231F20"/>
              <w:bottom w:val="single" w:sz="2" w:space="0" w:color="231F20"/>
              <w:right w:val="single" w:sz="2" w:space="0" w:color="231F20"/>
            </w:tcBorders>
          </w:tcPr>
          <w:p w:rsidR="005D39A7" w:rsidRDefault="005D39A7" w:rsidP="005E2412">
            <w:pPr>
              <w:pStyle w:val="TableParagraph"/>
              <w:spacing w:before="56"/>
              <w:ind w:left="224" w:right="224"/>
              <w:jc w:val="center"/>
              <w:rPr>
                <w:rFonts w:ascii="Franklin Gothic Book" w:eastAsia="Franklin Gothic Book" w:hAnsi="Franklin Gothic Book" w:cs="Franklin Gothic Book"/>
                <w:sz w:val="15"/>
                <w:szCs w:val="15"/>
              </w:rPr>
            </w:pPr>
            <w:r>
              <w:rPr>
                <w:rFonts w:ascii="Franklin Gothic Book"/>
                <w:color w:val="231F20"/>
                <w:sz w:val="15"/>
              </w:rPr>
              <w:t>3</w:t>
            </w:r>
          </w:p>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522"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r>
      <w:tr w:rsidR="005D39A7" w:rsidTr="005D39A7">
        <w:trPr>
          <w:trHeight w:hRule="exact" w:val="280"/>
          <w:jc w:val="center"/>
        </w:trPr>
        <w:tc>
          <w:tcPr>
            <w:tcW w:w="1549" w:type="dxa"/>
            <w:tcBorders>
              <w:top w:val="single" w:sz="2" w:space="0" w:color="231F20"/>
              <w:left w:val="single" w:sz="2" w:space="0" w:color="231F20"/>
              <w:bottom w:val="single" w:sz="2" w:space="0" w:color="231F20"/>
              <w:right w:val="single" w:sz="2" w:space="0" w:color="231F20"/>
            </w:tcBorders>
          </w:tcPr>
          <w:p w:rsidR="005D39A7" w:rsidRDefault="005D39A7" w:rsidP="005E2412">
            <w:pPr>
              <w:pStyle w:val="TableParagraph"/>
              <w:spacing w:before="65"/>
              <w:ind w:left="57"/>
              <w:rPr>
                <w:rFonts w:ascii="Times New Roman" w:eastAsia="Times New Roman" w:hAnsi="Times New Roman" w:cs="Times New Roman"/>
                <w:sz w:val="13"/>
                <w:szCs w:val="13"/>
              </w:rPr>
            </w:pPr>
            <w:r>
              <w:rPr>
                <w:rFonts w:ascii="Times New Roman"/>
                <w:color w:val="231F20"/>
                <w:spacing w:val="-8"/>
                <w:w w:val="105"/>
                <w:sz w:val="13"/>
              </w:rPr>
              <w:t>CMP</w:t>
            </w:r>
            <w:r>
              <w:rPr>
                <w:rFonts w:ascii="Times New Roman"/>
                <w:color w:val="231F20"/>
                <w:w w:val="105"/>
                <w:sz w:val="13"/>
              </w:rPr>
              <w:t xml:space="preserve">  </w:t>
            </w:r>
            <w:r>
              <w:rPr>
                <w:rFonts w:ascii="Times New Roman"/>
                <w:color w:val="231F20"/>
                <w:spacing w:val="-7"/>
                <w:w w:val="105"/>
                <w:sz w:val="13"/>
              </w:rPr>
              <w:t>R2,#1</w:t>
            </w:r>
          </w:p>
        </w:tc>
        <w:tc>
          <w:tcPr>
            <w:tcW w:w="1513"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582" w:type="dxa"/>
            <w:tcBorders>
              <w:top w:val="single" w:sz="2" w:space="0" w:color="231F20"/>
              <w:left w:val="single" w:sz="2" w:space="0" w:color="231F20"/>
              <w:bottom w:val="single" w:sz="2" w:space="0" w:color="231F20"/>
              <w:right w:val="single" w:sz="2" w:space="0" w:color="231F20"/>
            </w:tcBorders>
          </w:tcPr>
          <w:p w:rsidR="005D39A7" w:rsidRDefault="005D39A7" w:rsidP="005E2412">
            <w:pPr>
              <w:pStyle w:val="TableParagraph"/>
              <w:spacing w:before="56"/>
              <w:ind w:left="224" w:right="224"/>
              <w:jc w:val="center"/>
              <w:rPr>
                <w:rFonts w:ascii="Franklin Gothic Book" w:eastAsia="Franklin Gothic Book" w:hAnsi="Franklin Gothic Book" w:cs="Franklin Gothic Book"/>
                <w:sz w:val="15"/>
                <w:szCs w:val="15"/>
              </w:rPr>
            </w:pPr>
            <w:r>
              <w:rPr>
                <w:rFonts w:ascii="Franklin Gothic Book"/>
                <w:color w:val="231F20"/>
                <w:sz w:val="15"/>
              </w:rPr>
              <w:t>4</w:t>
            </w:r>
          </w:p>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522"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r>
      <w:tr w:rsidR="005D39A7" w:rsidTr="005D39A7">
        <w:trPr>
          <w:trHeight w:hRule="exact" w:val="280"/>
          <w:jc w:val="center"/>
        </w:trPr>
        <w:tc>
          <w:tcPr>
            <w:tcW w:w="1549" w:type="dxa"/>
            <w:tcBorders>
              <w:top w:val="single" w:sz="2" w:space="0" w:color="231F20"/>
              <w:left w:val="single" w:sz="2" w:space="0" w:color="231F20"/>
              <w:bottom w:val="single" w:sz="2" w:space="0" w:color="231F20"/>
              <w:right w:val="single" w:sz="2" w:space="0" w:color="231F20"/>
            </w:tcBorders>
          </w:tcPr>
          <w:p w:rsidR="005D39A7" w:rsidRDefault="005D39A7" w:rsidP="005E2412">
            <w:pPr>
              <w:pStyle w:val="TableParagraph"/>
              <w:spacing w:before="65"/>
              <w:ind w:left="57"/>
              <w:rPr>
                <w:rFonts w:ascii="Times New Roman" w:eastAsia="Times New Roman" w:hAnsi="Times New Roman" w:cs="Times New Roman"/>
                <w:sz w:val="13"/>
                <w:szCs w:val="13"/>
              </w:rPr>
            </w:pPr>
            <w:r>
              <w:rPr>
                <w:rFonts w:ascii="Times New Roman"/>
                <w:color w:val="231F20"/>
                <w:spacing w:val="-8"/>
                <w:w w:val="110"/>
                <w:sz w:val="13"/>
              </w:rPr>
              <w:t>BEQ</w:t>
            </w:r>
            <w:r>
              <w:rPr>
                <w:rFonts w:ascii="Times New Roman"/>
                <w:color w:val="231F20"/>
                <w:spacing w:val="5"/>
                <w:w w:val="110"/>
                <w:sz w:val="13"/>
              </w:rPr>
              <w:t xml:space="preserve"> </w:t>
            </w:r>
            <w:r>
              <w:rPr>
                <w:rFonts w:ascii="Times New Roman"/>
                <w:color w:val="231F20"/>
                <w:spacing w:val="-8"/>
                <w:w w:val="145"/>
                <w:sz w:val="13"/>
              </w:rPr>
              <w:t>try</w:t>
            </w:r>
          </w:p>
        </w:tc>
        <w:tc>
          <w:tcPr>
            <w:tcW w:w="1513" w:type="dxa"/>
            <w:tcBorders>
              <w:top w:val="single" w:sz="2" w:space="0" w:color="231F20"/>
              <w:left w:val="single" w:sz="2" w:space="0" w:color="231F20"/>
              <w:bottom w:val="single" w:sz="2" w:space="0" w:color="231F20"/>
              <w:right w:val="single" w:sz="2" w:space="0" w:color="231F20"/>
            </w:tcBorders>
          </w:tcPr>
          <w:p w:rsidR="005D39A7" w:rsidRDefault="005D39A7" w:rsidP="005E2412">
            <w:pPr>
              <w:pStyle w:val="TableParagraph"/>
              <w:spacing w:before="65"/>
              <w:ind w:left="340"/>
              <w:rPr>
                <w:rFonts w:ascii="Times New Roman" w:eastAsia="Times New Roman" w:hAnsi="Times New Roman" w:cs="Times New Roman"/>
                <w:sz w:val="13"/>
                <w:szCs w:val="13"/>
              </w:rPr>
            </w:pPr>
            <w:r>
              <w:rPr>
                <w:rFonts w:ascii="Times New Roman"/>
                <w:color w:val="231F20"/>
                <w:spacing w:val="-8"/>
                <w:w w:val="105"/>
                <w:sz w:val="13"/>
              </w:rPr>
              <w:t>CMP</w:t>
            </w:r>
            <w:r>
              <w:rPr>
                <w:rFonts w:ascii="Times New Roman"/>
                <w:color w:val="231F20"/>
                <w:w w:val="105"/>
                <w:sz w:val="13"/>
              </w:rPr>
              <w:t xml:space="preserve">  </w:t>
            </w:r>
            <w:r>
              <w:rPr>
                <w:rFonts w:ascii="Times New Roman"/>
                <w:color w:val="231F20"/>
                <w:spacing w:val="-7"/>
                <w:w w:val="105"/>
                <w:sz w:val="13"/>
              </w:rPr>
              <w:t>R2,#1</w:t>
            </w:r>
          </w:p>
        </w:tc>
        <w:tc>
          <w:tcPr>
            <w:tcW w:w="582" w:type="dxa"/>
            <w:tcBorders>
              <w:top w:val="single" w:sz="2" w:space="0" w:color="231F20"/>
              <w:left w:val="single" w:sz="2" w:space="0" w:color="231F20"/>
              <w:bottom w:val="single" w:sz="2" w:space="0" w:color="231F20"/>
              <w:right w:val="single" w:sz="2" w:space="0" w:color="231F20"/>
            </w:tcBorders>
          </w:tcPr>
          <w:p w:rsidR="005D39A7" w:rsidRDefault="005D39A7" w:rsidP="005E2412">
            <w:pPr>
              <w:pStyle w:val="TableParagraph"/>
              <w:spacing w:before="56"/>
              <w:ind w:left="224" w:right="224"/>
              <w:jc w:val="center"/>
              <w:rPr>
                <w:rFonts w:ascii="Franklin Gothic Book" w:eastAsia="Franklin Gothic Book" w:hAnsi="Franklin Gothic Book" w:cs="Franklin Gothic Book"/>
                <w:sz w:val="15"/>
                <w:szCs w:val="15"/>
              </w:rPr>
            </w:pPr>
            <w:r>
              <w:rPr>
                <w:rFonts w:ascii="Franklin Gothic Book"/>
                <w:color w:val="231F20"/>
                <w:sz w:val="15"/>
              </w:rPr>
              <w:t>5</w:t>
            </w:r>
          </w:p>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522"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r>
      <w:tr w:rsidR="005D39A7" w:rsidTr="005D39A7">
        <w:trPr>
          <w:trHeight w:hRule="exact" w:val="280"/>
          <w:jc w:val="center"/>
        </w:trPr>
        <w:tc>
          <w:tcPr>
            <w:tcW w:w="1549"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1513" w:type="dxa"/>
            <w:tcBorders>
              <w:top w:val="single" w:sz="2" w:space="0" w:color="231F20"/>
              <w:left w:val="single" w:sz="2" w:space="0" w:color="231F20"/>
              <w:bottom w:val="single" w:sz="2" w:space="0" w:color="231F20"/>
              <w:right w:val="single" w:sz="2" w:space="0" w:color="231F20"/>
            </w:tcBorders>
          </w:tcPr>
          <w:p w:rsidR="005D39A7" w:rsidRDefault="005D39A7" w:rsidP="005E2412">
            <w:pPr>
              <w:pStyle w:val="TableParagraph"/>
              <w:spacing w:before="65"/>
              <w:ind w:left="340"/>
              <w:rPr>
                <w:rFonts w:ascii="Times New Roman" w:eastAsia="Times New Roman" w:hAnsi="Times New Roman" w:cs="Times New Roman"/>
                <w:sz w:val="13"/>
                <w:szCs w:val="13"/>
              </w:rPr>
            </w:pPr>
            <w:r>
              <w:rPr>
                <w:rFonts w:ascii="Times New Roman"/>
                <w:color w:val="231F20"/>
                <w:spacing w:val="-8"/>
                <w:w w:val="110"/>
                <w:sz w:val="13"/>
              </w:rPr>
              <w:t>BEQ</w:t>
            </w:r>
            <w:r>
              <w:rPr>
                <w:rFonts w:ascii="Times New Roman"/>
                <w:color w:val="231F20"/>
                <w:spacing w:val="5"/>
                <w:w w:val="110"/>
                <w:sz w:val="13"/>
              </w:rPr>
              <w:t xml:space="preserve"> </w:t>
            </w:r>
            <w:r>
              <w:rPr>
                <w:rFonts w:ascii="Times New Roman"/>
                <w:color w:val="231F20"/>
                <w:spacing w:val="-8"/>
                <w:w w:val="145"/>
                <w:sz w:val="13"/>
              </w:rPr>
              <w:t>try</w:t>
            </w:r>
          </w:p>
        </w:tc>
        <w:tc>
          <w:tcPr>
            <w:tcW w:w="582" w:type="dxa"/>
            <w:tcBorders>
              <w:top w:val="single" w:sz="2" w:space="0" w:color="231F20"/>
              <w:left w:val="single" w:sz="2" w:space="0" w:color="231F20"/>
              <w:bottom w:val="single" w:sz="2" w:space="0" w:color="231F20"/>
              <w:right w:val="single" w:sz="2" w:space="0" w:color="231F20"/>
            </w:tcBorders>
          </w:tcPr>
          <w:p w:rsidR="005D39A7" w:rsidRDefault="005D39A7" w:rsidP="005E2412">
            <w:pPr>
              <w:pStyle w:val="TableParagraph"/>
              <w:spacing w:before="56"/>
              <w:ind w:left="224" w:right="224"/>
              <w:jc w:val="center"/>
              <w:rPr>
                <w:rFonts w:ascii="Franklin Gothic Book" w:eastAsia="Franklin Gothic Book" w:hAnsi="Franklin Gothic Book" w:cs="Franklin Gothic Book"/>
                <w:sz w:val="15"/>
                <w:szCs w:val="15"/>
              </w:rPr>
            </w:pPr>
            <w:r>
              <w:rPr>
                <w:rFonts w:ascii="Franklin Gothic Book"/>
                <w:color w:val="231F20"/>
                <w:sz w:val="15"/>
              </w:rPr>
              <w:t>6</w:t>
            </w:r>
          </w:p>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522"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c>
          <w:tcPr>
            <w:tcW w:w="450" w:type="dxa"/>
            <w:tcBorders>
              <w:top w:val="single" w:sz="2" w:space="0" w:color="231F20"/>
              <w:left w:val="single" w:sz="2" w:space="0" w:color="231F20"/>
              <w:bottom w:val="single" w:sz="2" w:space="0" w:color="231F20"/>
              <w:right w:val="single" w:sz="2" w:space="0" w:color="231F20"/>
            </w:tcBorders>
          </w:tcPr>
          <w:p w:rsidR="005D39A7" w:rsidRDefault="005D39A7" w:rsidP="005E2412"/>
        </w:tc>
      </w:tr>
    </w:tbl>
    <w:p w:rsidR="005D39A7" w:rsidRDefault="005D39A7" w:rsidP="00F34BB2">
      <w:pPr>
        <w:rPr>
          <w:rFonts w:ascii="Times New Roman" w:hAnsi="Times New Roman" w:cs="Times New Roman"/>
        </w:rPr>
      </w:pPr>
    </w:p>
    <w:p w:rsidR="005D39A7" w:rsidRPr="007C3014" w:rsidRDefault="005D39A7" w:rsidP="00F34BB2">
      <w:pPr>
        <w:rPr>
          <w:rFonts w:ascii="Times New Roman" w:hAnsi="Times New Roman" w:cs="Times New Roman"/>
        </w:rPr>
      </w:pPr>
      <w:r w:rsidRPr="005D39A7">
        <w:rPr>
          <w:rFonts w:ascii="Times New Roman" w:hAnsi="Times New Roman" w:cs="Times New Roman"/>
        </w:rPr>
        <w:t>2.28.4</w:t>
      </w:r>
      <w:r w:rsidRPr="005D39A7">
        <w:rPr>
          <w:rFonts w:ascii="Times New Roman" w:hAnsi="Times New Roman" w:cs="Times New Roman"/>
        </w:rPr>
        <w:tab/>
        <w:t>[5] &lt;2.11&gt; Fill out the table with the value of the registers for each given cycle.</w:t>
      </w:r>
    </w:p>
    <w:sectPr w:rsidR="005D39A7" w:rsidRPr="007C3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0FE"/>
    <w:rsid w:val="0000614C"/>
    <w:rsid w:val="00007DCD"/>
    <w:rsid w:val="00010202"/>
    <w:rsid w:val="00014ECE"/>
    <w:rsid w:val="000254C8"/>
    <w:rsid w:val="0004021E"/>
    <w:rsid w:val="00045A86"/>
    <w:rsid w:val="00045F9B"/>
    <w:rsid w:val="000516CB"/>
    <w:rsid w:val="00060579"/>
    <w:rsid w:val="00062B57"/>
    <w:rsid w:val="000654FA"/>
    <w:rsid w:val="0006774D"/>
    <w:rsid w:val="00096137"/>
    <w:rsid w:val="000A1E27"/>
    <w:rsid w:val="000C00BE"/>
    <w:rsid w:val="000C1001"/>
    <w:rsid w:val="000C1626"/>
    <w:rsid w:val="000D41EE"/>
    <w:rsid w:val="000D5DEF"/>
    <w:rsid w:val="000E0724"/>
    <w:rsid w:val="00100010"/>
    <w:rsid w:val="001033B7"/>
    <w:rsid w:val="001055F2"/>
    <w:rsid w:val="00111A62"/>
    <w:rsid w:val="00112A38"/>
    <w:rsid w:val="00123557"/>
    <w:rsid w:val="00123A98"/>
    <w:rsid w:val="001274BD"/>
    <w:rsid w:val="0013051C"/>
    <w:rsid w:val="0013787A"/>
    <w:rsid w:val="00142430"/>
    <w:rsid w:val="00153798"/>
    <w:rsid w:val="00160E1C"/>
    <w:rsid w:val="00161E71"/>
    <w:rsid w:val="001629A1"/>
    <w:rsid w:val="001643AB"/>
    <w:rsid w:val="00176E6C"/>
    <w:rsid w:val="0018118E"/>
    <w:rsid w:val="00182F0E"/>
    <w:rsid w:val="001857B3"/>
    <w:rsid w:val="00191672"/>
    <w:rsid w:val="001A06EC"/>
    <w:rsid w:val="001A5997"/>
    <w:rsid w:val="001B3BFC"/>
    <w:rsid w:val="001C2A67"/>
    <w:rsid w:val="001D27C8"/>
    <w:rsid w:val="001D424D"/>
    <w:rsid w:val="001E08DC"/>
    <w:rsid w:val="001E5011"/>
    <w:rsid w:val="001E6B8D"/>
    <w:rsid w:val="001F17C7"/>
    <w:rsid w:val="001F2D25"/>
    <w:rsid w:val="002077BD"/>
    <w:rsid w:val="00212648"/>
    <w:rsid w:val="0022075F"/>
    <w:rsid w:val="00221D2C"/>
    <w:rsid w:val="0022440B"/>
    <w:rsid w:val="002352F8"/>
    <w:rsid w:val="002447A7"/>
    <w:rsid w:val="00244B5E"/>
    <w:rsid w:val="002516ED"/>
    <w:rsid w:val="00252FB0"/>
    <w:rsid w:val="00257FD0"/>
    <w:rsid w:val="0026016A"/>
    <w:rsid w:val="00267A24"/>
    <w:rsid w:val="002735A5"/>
    <w:rsid w:val="00273CBF"/>
    <w:rsid w:val="00275AF3"/>
    <w:rsid w:val="0027768D"/>
    <w:rsid w:val="00277FCB"/>
    <w:rsid w:val="00285E5E"/>
    <w:rsid w:val="00286D33"/>
    <w:rsid w:val="002922A2"/>
    <w:rsid w:val="00296AA3"/>
    <w:rsid w:val="002A0AE6"/>
    <w:rsid w:val="002A6C98"/>
    <w:rsid w:val="002B5F04"/>
    <w:rsid w:val="002C0D61"/>
    <w:rsid w:val="002C3D82"/>
    <w:rsid w:val="002D3BD2"/>
    <w:rsid w:val="002D453F"/>
    <w:rsid w:val="002D5E05"/>
    <w:rsid w:val="002D61E2"/>
    <w:rsid w:val="002D6DB9"/>
    <w:rsid w:val="002E06FD"/>
    <w:rsid w:val="002E25E7"/>
    <w:rsid w:val="002E2A98"/>
    <w:rsid w:val="002E5B19"/>
    <w:rsid w:val="002F450D"/>
    <w:rsid w:val="002F6A39"/>
    <w:rsid w:val="003000ED"/>
    <w:rsid w:val="00302D92"/>
    <w:rsid w:val="00303B8E"/>
    <w:rsid w:val="0031100E"/>
    <w:rsid w:val="00312D55"/>
    <w:rsid w:val="00325426"/>
    <w:rsid w:val="00331CB7"/>
    <w:rsid w:val="00332B95"/>
    <w:rsid w:val="00341C96"/>
    <w:rsid w:val="00347227"/>
    <w:rsid w:val="003530B9"/>
    <w:rsid w:val="00356164"/>
    <w:rsid w:val="003639EC"/>
    <w:rsid w:val="00364E7A"/>
    <w:rsid w:val="00377917"/>
    <w:rsid w:val="00390E92"/>
    <w:rsid w:val="0039622E"/>
    <w:rsid w:val="003A3E9E"/>
    <w:rsid w:val="003A6784"/>
    <w:rsid w:val="003B7964"/>
    <w:rsid w:val="003C07B5"/>
    <w:rsid w:val="003C29F9"/>
    <w:rsid w:val="003C5791"/>
    <w:rsid w:val="003D5C1C"/>
    <w:rsid w:val="003E310A"/>
    <w:rsid w:val="003E44B1"/>
    <w:rsid w:val="003E5DED"/>
    <w:rsid w:val="003F212B"/>
    <w:rsid w:val="003F641F"/>
    <w:rsid w:val="00402C99"/>
    <w:rsid w:val="00403666"/>
    <w:rsid w:val="004041A6"/>
    <w:rsid w:val="004075FB"/>
    <w:rsid w:val="0041384B"/>
    <w:rsid w:val="00420FB0"/>
    <w:rsid w:val="00425C1F"/>
    <w:rsid w:val="00426F71"/>
    <w:rsid w:val="00433427"/>
    <w:rsid w:val="0043596C"/>
    <w:rsid w:val="0043616B"/>
    <w:rsid w:val="00442750"/>
    <w:rsid w:val="0044358B"/>
    <w:rsid w:val="00446F93"/>
    <w:rsid w:val="00456035"/>
    <w:rsid w:val="004565FD"/>
    <w:rsid w:val="00460B3E"/>
    <w:rsid w:val="0047038F"/>
    <w:rsid w:val="004717C1"/>
    <w:rsid w:val="00472628"/>
    <w:rsid w:val="00476880"/>
    <w:rsid w:val="004777A3"/>
    <w:rsid w:val="004811F4"/>
    <w:rsid w:val="004A29B6"/>
    <w:rsid w:val="004A2F49"/>
    <w:rsid w:val="004B1405"/>
    <w:rsid w:val="004B472B"/>
    <w:rsid w:val="004C786A"/>
    <w:rsid w:val="004D087D"/>
    <w:rsid w:val="004D0888"/>
    <w:rsid w:val="004D67EB"/>
    <w:rsid w:val="004E142F"/>
    <w:rsid w:val="004E1DC8"/>
    <w:rsid w:val="004E33EC"/>
    <w:rsid w:val="004E3F79"/>
    <w:rsid w:val="004E471A"/>
    <w:rsid w:val="004E4BF5"/>
    <w:rsid w:val="004F2BA5"/>
    <w:rsid w:val="004F5644"/>
    <w:rsid w:val="004F71E4"/>
    <w:rsid w:val="0050434F"/>
    <w:rsid w:val="00506A9C"/>
    <w:rsid w:val="00514473"/>
    <w:rsid w:val="00517385"/>
    <w:rsid w:val="00527E7E"/>
    <w:rsid w:val="00531179"/>
    <w:rsid w:val="00531633"/>
    <w:rsid w:val="00531C4B"/>
    <w:rsid w:val="005525F3"/>
    <w:rsid w:val="005565C0"/>
    <w:rsid w:val="00557F86"/>
    <w:rsid w:val="00560DC9"/>
    <w:rsid w:val="00562979"/>
    <w:rsid w:val="00562C4B"/>
    <w:rsid w:val="005656FC"/>
    <w:rsid w:val="00570B58"/>
    <w:rsid w:val="0057684C"/>
    <w:rsid w:val="00587376"/>
    <w:rsid w:val="0058757F"/>
    <w:rsid w:val="00587A09"/>
    <w:rsid w:val="00595683"/>
    <w:rsid w:val="005A46B1"/>
    <w:rsid w:val="005A50FB"/>
    <w:rsid w:val="005A5FDC"/>
    <w:rsid w:val="005A757E"/>
    <w:rsid w:val="005B1DFB"/>
    <w:rsid w:val="005B1EAB"/>
    <w:rsid w:val="005B2DF1"/>
    <w:rsid w:val="005D2401"/>
    <w:rsid w:val="005D2EA0"/>
    <w:rsid w:val="005D39A7"/>
    <w:rsid w:val="005D759B"/>
    <w:rsid w:val="005E2EFA"/>
    <w:rsid w:val="005F2117"/>
    <w:rsid w:val="00605092"/>
    <w:rsid w:val="00611657"/>
    <w:rsid w:val="00611845"/>
    <w:rsid w:val="00614F76"/>
    <w:rsid w:val="00617F28"/>
    <w:rsid w:val="00621960"/>
    <w:rsid w:val="006301A6"/>
    <w:rsid w:val="00630412"/>
    <w:rsid w:val="00632595"/>
    <w:rsid w:val="006338D1"/>
    <w:rsid w:val="00645364"/>
    <w:rsid w:val="00654D49"/>
    <w:rsid w:val="00662F05"/>
    <w:rsid w:val="00664F4B"/>
    <w:rsid w:val="00667157"/>
    <w:rsid w:val="00670DD0"/>
    <w:rsid w:val="006827F5"/>
    <w:rsid w:val="00682EC4"/>
    <w:rsid w:val="0068450F"/>
    <w:rsid w:val="00685D0C"/>
    <w:rsid w:val="00696691"/>
    <w:rsid w:val="006A1036"/>
    <w:rsid w:val="006A2721"/>
    <w:rsid w:val="006A4A9B"/>
    <w:rsid w:val="006B09EB"/>
    <w:rsid w:val="006B2B75"/>
    <w:rsid w:val="006B39BA"/>
    <w:rsid w:val="006B6218"/>
    <w:rsid w:val="006B7210"/>
    <w:rsid w:val="006C061A"/>
    <w:rsid w:val="006C21C6"/>
    <w:rsid w:val="006C5FE6"/>
    <w:rsid w:val="006C6FCF"/>
    <w:rsid w:val="006D2CDD"/>
    <w:rsid w:val="006D322B"/>
    <w:rsid w:val="006D3C82"/>
    <w:rsid w:val="006E3FAD"/>
    <w:rsid w:val="006F1183"/>
    <w:rsid w:val="006F7188"/>
    <w:rsid w:val="00700C36"/>
    <w:rsid w:val="00702947"/>
    <w:rsid w:val="00706175"/>
    <w:rsid w:val="00720380"/>
    <w:rsid w:val="00725420"/>
    <w:rsid w:val="007267DC"/>
    <w:rsid w:val="0072795D"/>
    <w:rsid w:val="007334F6"/>
    <w:rsid w:val="007367AF"/>
    <w:rsid w:val="007441CD"/>
    <w:rsid w:val="00747CE4"/>
    <w:rsid w:val="00756B99"/>
    <w:rsid w:val="00763838"/>
    <w:rsid w:val="007661CC"/>
    <w:rsid w:val="00771EC3"/>
    <w:rsid w:val="00776D42"/>
    <w:rsid w:val="007775BF"/>
    <w:rsid w:val="007840D4"/>
    <w:rsid w:val="00790C07"/>
    <w:rsid w:val="0079358B"/>
    <w:rsid w:val="00793623"/>
    <w:rsid w:val="0079468D"/>
    <w:rsid w:val="007A4DE2"/>
    <w:rsid w:val="007A6929"/>
    <w:rsid w:val="007B6F7E"/>
    <w:rsid w:val="007C106E"/>
    <w:rsid w:val="007C3014"/>
    <w:rsid w:val="007C4536"/>
    <w:rsid w:val="007D70B3"/>
    <w:rsid w:val="007E0923"/>
    <w:rsid w:val="007F1098"/>
    <w:rsid w:val="007F6D10"/>
    <w:rsid w:val="008003C9"/>
    <w:rsid w:val="00804233"/>
    <w:rsid w:val="00806212"/>
    <w:rsid w:val="00811394"/>
    <w:rsid w:val="00820451"/>
    <w:rsid w:val="008215EA"/>
    <w:rsid w:val="008243EC"/>
    <w:rsid w:val="008312D0"/>
    <w:rsid w:val="00841EAB"/>
    <w:rsid w:val="00844366"/>
    <w:rsid w:val="00857DC8"/>
    <w:rsid w:val="0086208D"/>
    <w:rsid w:val="0086433A"/>
    <w:rsid w:val="008654B0"/>
    <w:rsid w:val="00870A99"/>
    <w:rsid w:val="00875415"/>
    <w:rsid w:val="00875C1B"/>
    <w:rsid w:val="00881003"/>
    <w:rsid w:val="00890B9F"/>
    <w:rsid w:val="00893BCC"/>
    <w:rsid w:val="008B01E6"/>
    <w:rsid w:val="008B7235"/>
    <w:rsid w:val="008C1C72"/>
    <w:rsid w:val="008C259D"/>
    <w:rsid w:val="008C2FC3"/>
    <w:rsid w:val="008C43B5"/>
    <w:rsid w:val="008C5412"/>
    <w:rsid w:val="008D3906"/>
    <w:rsid w:val="008E4074"/>
    <w:rsid w:val="008F0357"/>
    <w:rsid w:val="008F3F97"/>
    <w:rsid w:val="009019AD"/>
    <w:rsid w:val="00901C4A"/>
    <w:rsid w:val="009028D1"/>
    <w:rsid w:val="00906DC4"/>
    <w:rsid w:val="00916EB3"/>
    <w:rsid w:val="00923EC2"/>
    <w:rsid w:val="009302C1"/>
    <w:rsid w:val="00940746"/>
    <w:rsid w:val="00942328"/>
    <w:rsid w:val="00950B96"/>
    <w:rsid w:val="00954684"/>
    <w:rsid w:val="00960031"/>
    <w:rsid w:val="00965446"/>
    <w:rsid w:val="009736E0"/>
    <w:rsid w:val="00980369"/>
    <w:rsid w:val="00990107"/>
    <w:rsid w:val="00995D6A"/>
    <w:rsid w:val="009A6651"/>
    <w:rsid w:val="009A7D5D"/>
    <w:rsid w:val="009B2E0F"/>
    <w:rsid w:val="009B6E8F"/>
    <w:rsid w:val="009C098B"/>
    <w:rsid w:val="009C537C"/>
    <w:rsid w:val="009D0B96"/>
    <w:rsid w:val="009E0EF9"/>
    <w:rsid w:val="009E46A9"/>
    <w:rsid w:val="009F14F1"/>
    <w:rsid w:val="009F75B5"/>
    <w:rsid w:val="00A00D56"/>
    <w:rsid w:val="00A030C0"/>
    <w:rsid w:val="00A0632D"/>
    <w:rsid w:val="00A17309"/>
    <w:rsid w:val="00A24C44"/>
    <w:rsid w:val="00A2726B"/>
    <w:rsid w:val="00A42A5C"/>
    <w:rsid w:val="00A42FB1"/>
    <w:rsid w:val="00A46A8B"/>
    <w:rsid w:val="00A62B3E"/>
    <w:rsid w:val="00A630DE"/>
    <w:rsid w:val="00A765F0"/>
    <w:rsid w:val="00A8145E"/>
    <w:rsid w:val="00A82EB6"/>
    <w:rsid w:val="00A90758"/>
    <w:rsid w:val="00A925D4"/>
    <w:rsid w:val="00AB047D"/>
    <w:rsid w:val="00AB1053"/>
    <w:rsid w:val="00AB139F"/>
    <w:rsid w:val="00AB5FA0"/>
    <w:rsid w:val="00AB7ABC"/>
    <w:rsid w:val="00AC0404"/>
    <w:rsid w:val="00AC1EE0"/>
    <w:rsid w:val="00AC6788"/>
    <w:rsid w:val="00AC7CC0"/>
    <w:rsid w:val="00AD22C0"/>
    <w:rsid w:val="00AD4656"/>
    <w:rsid w:val="00AF0266"/>
    <w:rsid w:val="00AF0517"/>
    <w:rsid w:val="00B02C77"/>
    <w:rsid w:val="00B03A4B"/>
    <w:rsid w:val="00B15F7D"/>
    <w:rsid w:val="00B1702F"/>
    <w:rsid w:val="00B227F1"/>
    <w:rsid w:val="00B24AD0"/>
    <w:rsid w:val="00B255E4"/>
    <w:rsid w:val="00B3050A"/>
    <w:rsid w:val="00B30CA4"/>
    <w:rsid w:val="00B35B2F"/>
    <w:rsid w:val="00B421FF"/>
    <w:rsid w:val="00B430C6"/>
    <w:rsid w:val="00B43956"/>
    <w:rsid w:val="00B50705"/>
    <w:rsid w:val="00B5685F"/>
    <w:rsid w:val="00B73354"/>
    <w:rsid w:val="00B76A66"/>
    <w:rsid w:val="00B76ADA"/>
    <w:rsid w:val="00B8015D"/>
    <w:rsid w:val="00B92BA7"/>
    <w:rsid w:val="00B935D3"/>
    <w:rsid w:val="00BA2E20"/>
    <w:rsid w:val="00BA310F"/>
    <w:rsid w:val="00BA40B8"/>
    <w:rsid w:val="00BA5C0F"/>
    <w:rsid w:val="00BB2382"/>
    <w:rsid w:val="00BB4CC9"/>
    <w:rsid w:val="00BB7270"/>
    <w:rsid w:val="00BC0BB4"/>
    <w:rsid w:val="00BC1AF7"/>
    <w:rsid w:val="00BC426F"/>
    <w:rsid w:val="00BC4D7C"/>
    <w:rsid w:val="00BC7C09"/>
    <w:rsid w:val="00BD3DE6"/>
    <w:rsid w:val="00BD4DB4"/>
    <w:rsid w:val="00BD61D3"/>
    <w:rsid w:val="00BE0F9F"/>
    <w:rsid w:val="00BE1881"/>
    <w:rsid w:val="00BF0AB4"/>
    <w:rsid w:val="00C04542"/>
    <w:rsid w:val="00C04F17"/>
    <w:rsid w:val="00C05C83"/>
    <w:rsid w:val="00C107B9"/>
    <w:rsid w:val="00C10B07"/>
    <w:rsid w:val="00C11951"/>
    <w:rsid w:val="00C20BAB"/>
    <w:rsid w:val="00C23989"/>
    <w:rsid w:val="00C23C4D"/>
    <w:rsid w:val="00C4114F"/>
    <w:rsid w:val="00C41D9B"/>
    <w:rsid w:val="00C47694"/>
    <w:rsid w:val="00C508FB"/>
    <w:rsid w:val="00C51D9B"/>
    <w:rsid w:val="00C56AD3"/>
    <w:rsid w:val="00C6274E"/>
    <w:rsid w:val="00C75C61"/>
    <w:rsid w:val="00C760FE"/>
    <w:rsid w:val="00C82DCA"/>
    <w:rsid w:val="00C83573"/>
    <w:rsid w:val="00C8559C"/>
    <w:rsid w:val="00C87D0A"/>
    <w:rsid w:val="00C90025"/>
    <w:rsid w:val="00C93DCE"/>
    <w:rsid w:val="00CA11CD"/>
    <w:rsid w:val="00CA1D09"/>
    <w:rsid w:val="00CA6E8A"/>
    <w:rsid w:val="00CA7E2C"/>
    <w:rsid w:val="00CB4C64"/>
    <w:rsid w:val="00CB5132"/>
    <w:rsid w:val="00CC5367"/>
    <w:rsid w:val="00CD34AC"/>
    <w:rsid w:val="00CD41EB"/>
    <w:rsid w:val="00CD5FD4"/>
    <w:rsid w:val="00CD7CD0"/>
    <w:rsid w:val="00CE0E17"/>
    <w:rsid w:val="00CE3642"/>
    <w:rsid w:val="00CE56E2"/>
    <w:rsid w:val="00CE782E"/>
    <w:rsid w:val="00D02A31"/>
    <w:rsid w:val="00D039F8"/>
    <w:rsid w:val="00D0680A"/>
    <w:rsid w:val="00D12128"/>
    <w:rsid w:val="00D12F2B"/>
    <w:rsid w:val="00D15417"/>
    <w:rsid w:val="00D1760A"/>
    <w:rsid w:val="00D2217E"/>
    <w:rsid w:val="00D253A3"/>
    <w:rsid w:val="00D31C32"/>
    <w:rsid w:val="00D50AD8"/>
    <w:rsid w:val="00D50DAA"/>
    <w:rsid w:val="00D50DCE"/>
    <w:rsid w:val="00D553EC"/>
    <w:rsid w:val="00D570FF"/>
    <w:rsid w:val="00D64AE4"/>
    <w:rsid w:val="00D666F4"/>
    <w:rsid w:val="00D75071"/>
    <w:rsid w:val="00D76DF8"/>
    <w:rsid w:val="00D87A25"/>
    <w:rsid w:val="00D93460"/>
    <w:rsid w:val="00D948F0"/>
    <w:rsid w:val="00DA2F02"/>
    <w:rsid w:val="00DA55C1"/>
    <w:rsid w:val="00DB0572"/>
    <w:rsid w:val="00DB059D"/>
    <w:rsid w:val="00DB29BE"/>
    <w:rsid w:val="00DB3270"/>
    <w:rsid w:val="00DB4EEF"/>
    <w:rsid w:val="00DC4C85"/>
    <w:rsid w:val="00DC63FA"/>
    <w:rsid w:val="00DD3819"/>
    <w:rsid w:val="00DE3462"/>
    <w:rsid w:val="00DE4494"/>
    <w:rsid w:val="00DE4BB8"/>
    <w:rsid w:val="00DE5EA8"/>
    <w:rsid w:val="00DE65BD"/>
    <w:rsid w:val="00DF000A"/>
    <w:rsid w:val="00DF0A6B"/>
    <w:rsid w:val="00DF0F06"/>
    <w:rsid w:val="00DF1F55"/>
    <w:rsid w:val="00DF7095"/>
    <w:rsid w:val="00E07D4D"/>
    <w:rsid w:val="00E13AFD"/>
    <w:rsid w:val="00E206EF"/>
    <w:rsid w:val="00E20A74"/>
    <w:rsid w:val="00E231B5"/>
    <w:rsid w:val="00E23EE0"/>
    <w:rsid w:val="00E41103"/>
    <w:rsid w:val="00E47CE6"/>
    <w:rsid w:val="00E54315"/>
    <w:rsid w:val="00E54C0F"/>
    <w:rsid w:val="00E56782"/>
    <w:rsid w:val="00E6262B"/>
    <w:rsid w:val="00E673C9"/>
    <w:rsid w:val="00E72553"/>
    <w:rsid w:val="00E72AEF"/>
    <w:rsid w:val="00E7589D"/>
    <w:rsid w:val="00E75F42"/>
    <w:rsid w:val="00E83BBA"/>
    <w:rsid w:val="00E8770B"/>
    <w:rsid w:val="00E945DD"/>
    <w:rsid w:val="00EC1E2B"/>
    <w:rsid w:val="00EC2E0F"/>
    <w:rsid w:val="00EC6440"/>
    <w:rsid w:val="00EE5B5C"/>
    <w:rsid w:val="00EF0567"/>
    <w:rsid w:val="00EF13B1"/>
    <w:rsid w:val="00F00457"/>
    <w:rsid w:val="00F00660"/>
    <w:rsid w:val="00F00DB9"/>
    <w:rsid w:val="00F019E7"/>
    <w:rsid w:val="00F12EB3"/>
    <w:rsid w:val="00F12FA2"/>
    <w:rsid w:val="00F14F47"/>
    <w:rsid w:val="00F16CDE"/>
    <w:rsid w:val="00F24EF6"/>
    <w:rsid w:val="00F26B20"/>
    <w:rsid w:val="00F34BB2"/>
    <w:rsid w:val="00F35507"/>
    <w:rsid w:val="00F43E10"/>
    <w:rsid w:val="00F44033"/>
    <w:rsid w:val="00F519B0"/>
    <w:rsid w:val="00F52B5F"/>
    <w:rsid w:val="00F54C1B"/>
    <w:rsid w:val="00F55BE0"/>
    <w:rsid w:val="00F57BD4"/>
    <w:rsid w:val="00F63676"/>
    <w:rsid w:val="00F65611"/>
    <w:rsid w:val="00F726AB"/>
    <w:rsid w:val="00F85805"/>
    <w:rsid w:val="00FA227B"/>
    <w:rsid w:val="00FA33E5"/>
    <w:rsid w:val="00FA4465"/>
    <w:rsid w:val="00FB008E"/>
    <w:rsid w:val="00FB00DF"/>
    <w:rsid w:val="00FB04CE"/>
    <w:rsid w:val="00FB0B91"/>
    <w:rsid w:val="00FB74B6"/>
    <w:rsid w:val="00FB7C66"/>
    <w:rsid w:val="00FC375E"/>
    <w:rsid w:val="00FC49BC"/>
    <w:rsid w:val="00FC4DAF"/>
    <w:rsid w:val="00FC6C5E"/>
    <w:rsid w:val="00FD75D2"/>
    <w:rsid w:val="00FE06A9"/>
    <w:rsid w:val="00FE19DB"/>
    <w:rsid w:val="00FF4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3B016D-B435-4816-8346-AC7DEAEC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rsid w:val="00B3050A"/>
    <w:pPr>
      <w:spacing w:line="240" w:lineRule="auto"/>
    </w:pPr>
    <w:rPr>
      <w:rFonts w:eastAsiaTheme="minorEastAsia"/>
      <w:b/>
      <w:bCs/>
      <w:color w:val="000000" w:themeColor="text1"/>
      <w:sz w:val="18"/>
      <w:szCs w:val="18"/>
    </w:rPr>
  </w:style>
  <w:style w:type="paragraph" w:styleId="NoSpacing">
    <w:name w:val="No Spacing"/>
    <w:uiPriority w:val="1"/>
    <w:qFormat/>
    <w:rsid w:val="007C3014"/>
    <w:pPr>
      <w:spacing w:after="0" w:line="240" w:lineRule="auto"/>
    </w:pPr>
  </w:style>
  <w:style w:type="table" w:styleId="TableGrid">
    <w:name w:val="Table Grid"/>
    <w:basedOn w:val="TableNormal"/>
    <w:uiPriority w:val="59"/>
    <w:rsid w:val="007C3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6F7188"/>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62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Hervey</dc:creator>
  <cp:lastModifiedBy>Taylor Johnson</cp:lastModifiedBy>
  <cp:revision>7</cp:revision>
  <dcterms:created xsi:type="dcterms:W3CDTF">2014-09-25T22:23:00Z</dcterms:created>
  <dcterms:modified xsi:type="dcterms:W3CDTF">2014-09-26T03:41:00Z</dcterms:modified>
</cp:coreProperties>
</file>